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210"/>
          <w:tab w:val="center" w:pos="4153"/>
        </w:tabs>
        <w:spacing w:line="288" w:lineRule="auto"/>
        <w:jc w:val="left"/>
        <w:rPr>
          <w:rFonts w:asciiTheme="majorEastAsia" w:hAnsiTheme="majorEastAsia" w:eastAsiaTheme="majorEastAsia" w:cstheme="majorEastAsia"/>
          <w:shd w:val="pct10" w:color="auto" w:fill="FFFFFF"/>
        </w:rPr>
      </w:pPr>
      <w:r>
        <w:rPr>
          <w:rFonts w:hint="eastAsia" w:asciiTheme="majorEastAsia" w:hAnsiTheme="majorEastAsia" w:eastAsiaTheme="majorEastAsia" w:cstheme="majorEastAsia"/>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99060</wp:posOffset>
                </wp:positionV>
                <wp:extent cx="5257800" cy="396240"/>
                <wp:effectExtent l="0" t="0" r="0" b="0"/>
                <wp:wrapNone/>
                <wp:docPr id="8" name="矩形 8"/>
                <wp:cNvGraphicFramePr/>
                <a:graphic xmlns:a="http://schemas.openxmlformats.org/drawingml/2006/main">
                  <a:graphicData uri="http://schemas.microsoft.com/office/word/2010/wordprocessingShape">
                    <wps:wsp>
                      <wps:cNvSpPr>
                        <a:spLocks noChangeArrowheads="1"/>
                      </wps:cNvSpPr>
                      <wps:spPr bwMode="auto">
                        <a:xfrm>
                          <a:off x="0" y="0"/>
                          <a:ext cx="5257800" cy="396240"/>
                        </a:xfrm>
                        <a:prstGeom prst="rect">
                          <a:avLst/>
                        </a:prstGeom>
                        <a:noFill/>
                        <a:ln>
                          <a:noFill/>
                        </a:ln>
                        <a:effectLst/>
                      </wps:spPr>
                      <wps:txbx>
                        <w:txbxContent>
                          <w:p>
                            <w:pPr>
                              <w:jc w:val="center"/>
                              <w:rPr>
                                <w:b/>
                                <w:bCs/>
                                <w:sz w:val="30"/>
                              </w:rPr>
                            </w:pPr>
                            <w:r>
                              <w:rPr>
                                <w:rFonts w:hint="eastAsia"/>
                                <w:b/>
                                <w:bCs/>
                                <w:sz w:val="30"/>
                              </w:rPr>
                              <w:t>简     历</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0pt;margin-top:7.8pt;height:31.2pt;width:414pt;z-index:251659264;mso-width-relative:page;mso-height-relative:page;" filled="f" stroked="f" coordsize="21600,21600" o:gfxdata="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Br2YSv1gAAAAYBAAAPAAAAAAAAAAEA&#10;IAAAACIAAABkcnMvZG93bnJldi54bWxQSwECFAAUAAAACACHTuJAP84M8xECAAAWBAAADgAAAAAA&#10;AAABACAAAAAlAQAAZHJzL2Uyb0RvYy54bWxQSwUGAAAAAAYABgBZAQAAqAUAAAAA&#10;">
                <v:fill on="f" focussize="0,0"/>
                <v:stroke on="f"/>
                <v:imagedata o:title=""/>
                <o:lock v:ext="edit" aspectratio="f"/>
                <v:textbox>
                  <w:txbxContent>
                    <w:p>
                      <w:pPr>
                        <w:jc w:val="center"/>
                        <w:rPr>
                          <w:b/>
                          <w:bCs/>
                          <w:sz w:val="30"/>
                        </w:rPr>
                      </w:pPr>
                      <w:r>
                        <w:rPr>
                          <w:rFonts w:hint="eastAsia"/>
                          <w:b/>
                          <w:bCs/>
                          <w:sz w:val="30"/>
                        </w:rPr>
                        <w:t>简     历</w:t>
                      </w:r>
                    </w:p>
                  </w:txbxContent>
                </v:textbox>
              </v:rect>
            </w:pict>
          </mc:Fallback>
        </mc:AlternateContent>
      </w:r>
    </w:p>
    <w:p>
      <w:pPr>
        <w:spacing w:line="288" w:lineRule="auto"/>
        <w:jc w:val="left"/>
        <w:rPr>
          <w:rFonts w:asciiTheme="majorEastAsia" w:hAnsiTheme="majorEastAsia" w:eastAsiaTheme="majorEastAsia" w:cstheme="majorEastAsia"/>
        </w:rPr>
      </w:pPr>
    </w:p>
    <w:p>
      <w:pPr>
        <w:spacing w:line="288" w:lineRule="auto"/>
        <w:jc w:val="left"/>
        <w:rPr>
          <w:rFonts w:asciiTheme="majorEastAsia" w:hAnsiTheme="majorEastAsia" w:eastAsiaTheme="majorEastAsia" w:cstheme="majorEastAsia"/>
        </w:rPr>
      </w:pPr>
      <w:r>
        <w:rPr>
          <w:rFonts w:hint="eastAsia" w:asciiTheme="majorEastAsia" w:hAnsiTheme="majorEastAsia" w:eastAsiaTheme="majorEastAsia" w:cstheme="majorEastAsia"/>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99060</wp:posOffset>
                </wp:positionV>
                <wp:extent cx="5372100" cy="252095"/>
                <wp:effectExtent l="6350" t="6350" r="12700" b="8255"/>
                <wp:wrapNone/>
                <wp:docPr id="7" name="文本框 7"/>
                <wp:cNvGraphicFramePr/>
                <a:graphic xmlns:a="http://schemas.openxmlformats.org/drawingml/2006/main">
                  <a:graphicData uri="http://schemas.microsoft.com/office/word/2010/wordprocessingShape">
                    <wps:wsp>
                      <wps:cNvSpPr txBox="1">
                        <a:spLocks noChangeArrowheads="1"/>
                      </wps:cNvSpPr>
                      <wps:spPr bwMode="auto">
                        <a:xfrm>
                          <a:off x="0" y="0"/>
                          <a:ext cx="5372100" cy="252095"/>
                        </a:xfrm>
                        <a:prstGeom prst="rect">
                          <a:avLst/>
                        </a:prstGeom>
                        <a:gradFill rotWithShape="0">
                          <a:gsLst>
                            <a:gs pos="0">
                              <a:srgbClr val="BEDB92"/>
                            </a:gs>
                            <a:gs pos="100000">
                              <a:srgbClr val="BEDB92">
                                <a:gamma/>
                                <a:shade val="96078"/>
                                <a:invGamma/>
                              </a:srgbClr>
                            </a:gs>
                          </a:gsLst>
                          <a:lin ang="5400000" scaled="1"/>
                        </a:gradFill>
                        <a:ln w="12700">
                          <a:solidFill>
                            <a:srgbClr val="C0C0C0"/>
                          </a:solidFill>
                          <a:miter lim="800000"/>
                        </a:ln>
                        <a:effectLst/>
                      </wps:spPr>
                      <wps:txbx>
                        <w:txbxContent>
                          <w:p>
                            <w:pPr>
                              <w:rPr>
                                <w:b/>
                                <w:bCs/>
                              </w:rPr>
                            </w:pPr>
                            <w:r>
                              <w:rPr>
                                <w:rFonts w:hint="eastAsia"/>
                                <w:b/>
                                <w:bCs/>
                              </w:rPr>
                              <w:t>个人信息</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0pt;margin-top:7.8pt;height:19.85pt;width:423pt;z-index:251660288;mso-width-relative:page;mso-height-relative:page;" fillcolor="#BEDB92" filled="t" stroked="t" coordsize="21600,21600" o:gfxdata="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">
                <v:fill type="gradient" on="t" color2="#B7D28C" focus="100%" focussize="0,0"/>
                <v:stroke weight="1pt" color="#C0C0C0" miterlimit="8" joinstyle="miter"/>
                <v:imagedata o:title=""/>
                <o:lock v:ext="edit" aspectratio="f"/>
                <v:textbox>
                  <w:txbxContent>
                    <w:p>
                      <w:pPr>
                        <w:rPr>
                          <w:b/>
                          <w:bCs/>
                        </w:rPr>
                      </w:pPr>
                      <w:r>
                        <w:rPr>
                          <w:rFonts w:hint="eastAsia"/>
                          <w:b/>
                          <w:bCs/>
                        </w:rPr>
                        <w:t>个人信息</w:t>
                      </w:r>
                    </w:p>
                  </w:txbxContent>
                </v:textbox>
              </v:shape>
            </w:pict>
          </mc:Fallback>
        </mc:AlternateContent>
      </w:r>
      <w:r>
        <w:rPr>
          <w:rFonts w:hint="eastAsia" w:asciiTheme="majorEastAsia" w:hAnsiTheme="majorEastAsia" w:eastAsiaTheme="majorEastAsia" w:cstheme="majorEastAsia"/>
        </w:rPr>
        <w:t xml:space="preserve">        </w:t>
      </w:r>
    </w:p>
    <w:p>
      <w:pPr>
        <w:spacing w:line="288" w:lineRule="auto"/>
        <w:jc w:val="left"/>
        <w:rPr>
          <w:rFonts w:asciiTheme="majorEastAsia" w:hAnsiTheme="majorEastAsia" w:eastAsiaTheme="majorEastAsia" w:cstheme="majorEastAsia"/>
        </w:rPr>
      </w:pPr>
    </w:p>
    <w:p>
      <w:pPr>
        <w:spacing w:line="288" w:lineRule="auto"/>
        <w:jc w:val="left"/>
        <w:rPr>
          <w:rFonts w:hint="default" w:asciiTheme="majorEastAsia" w:hAnsiTheme="majorEastAsia" w:eastAsiaTheme="majorEastAsia" w:cstheme="majorEastAsia"/>
          <w:szCs w:val="21"/>
          <w:lang w:val="en-US" w:eastAsia="zh-CN"/>
        </w:rPr>
      </w:pPr>
      <w:r>
        <w:rPr>
          <w:rFonts w:hint="eastAsia" w:asciiTheme="majorEastAsia" w:hAnsiTheme="majorEastAsia" w:eastAsiaTheme="majorEastAsia" w:cstheme="majorEastAsia"/>
          <w:szCs w:val="21"/>
        </w:rPr>
        <w:t>姓    名：刘欣欣</w:t>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hint="eastAsia" w:asciiTheme="majorEastAsia" w:hAnsiTheme="majorEastAsia" w:eastAsiaTheme="majorEastAsia" w:cstheme="majorEastAsia"/>
          <w:szCs w:val="21"/>
          <w:lang w:val="en-US" w:eastAsia="zh-CN"/>
        </w:rPr>
        <w:t xml:space="preserve">         </w:t>
      </w:r>
      <w:r>
        <w:rPr>
          <w:rFonts w:hint="eastAsia" w:asciiTheme="majorEastAsia" w:hAnsiTheme="majorEastAsia" w:eastAsiaTheme="majorEastAsia" w:cstheme="majorEastAsia"/>
          <w:szCs w:val="21"/>
        </w:rPr>
        <w:t>岗    位：</w:t>
      </w:r>
      <w:r>
        <w:rPr>
          <w:rFonts w:hint="eastAsia" w:asciiTheme="majorEastAsia" w:hAnsiTheme="majorEastAsia" w:eastAsiaTheme="majorEastAsia" w:cstheme="majorEastAsia"/>
          <w:szCs w:val="21"/>
          <w:lang w:val="en-US" w:eastAsia="zh-CN"/>
        </w:rPr>
        <w:t>WEB前端工程师</w:t>
      </w:r>
    </w:p>
    <w:p>
      <w:pPr>
        <w:widowControl/>
        <w:jc w:val="left"/>
        <w:rPr>
          <w:rFonts w:hint="eastAsia" w:asciiTheme="majorEastAsia" w:hAnsiTheme="majorEastAsia" w:eastAsiaTheme="majorEastAsia" w:cstheme="majorEastAsia"/>
          <w:szCs w:val="21"/>
          <w:lang w:eastAsia="zh-CN"/>
        </w:rPr>
      </w:pPr>
      <w:r>
        <w:rPr>
          <w:rFonts w:hint="eastAsia" w:asciiTheme="majorEastAsia" w:hAnsiTheme="majorEastAsia" w:eastAsiaTheme="majorEastAsia" w:cstheme="majorEastAsia"/>
          <w:szCs w:val="21"/>
        </w:rPr>
        <w:t>出生年月：</w:t>
      </w:r>
      <w:r>
        <w:rPr>
          <w:rFonts w:hint="eastAsia" w:asciiTheme="majorEastAsia" w:hAnsiTheme="majorEastAsia" w:eastAsiaTheme="majorEastAsia" w:cstheme="majorEastAsia"/>
          <w:szCs w:val="21"/>
          <w:lang w:val="en-US" w:eastAsia="zh-CN"/>
        </w:rPr>
        <w:t>1995.7</w:t>
      </w:r>
      <w:r>
        <w:rPr>
          <w:rFonts w:ascii="Calibri" w:hAnsi="Calibri" w:cs="Calibri"/>
          <w:color w:val="000000"/>
          <w:kern w:val="0"/>
          <w:szCs w:val="21"/>
          <w:lang w:bidi="ar"/>
        </w:rPr>
        <w:tab/>
      </w:r>
      <w:r>
        <w:rPr>
          <w:rFonts w:ascii="Calibri" w:hAnsi="Calibri" w:cs="Calibri"/>
          <w:color w:val="000000"/>
          <w:kern w:val="0"/>
          <w:szCs w:val="21"/>
          <w:lang w:bidi="ar"/>
        </w:rPr>
        <w:tab/>
      </w:r>
      <w:r>
        <w:rPr>
          <w:rFonts w:ascii="Calibri" w:hAnsi="Calibri" w:cs="Calibri"/>
          <w:color w:val="000000"/>
          <w:kern w:val="0"/>
          <w:szCs w:val="21"/>
          <w:lang w:bidi="ar"/>
        </w:rPr>
        <w:tab/>
      </w:r>
      <w:r>
        <w:rPr>
          <w:rFonts w:ascii="Calibri" w:hAnsi="Calibri" w:cs="Calibri"/>
          <w:color w:val="000000"/>
          <w:kern w:val="0"/>
          <w:szCs w:val="21"/>
          <w:lang w:bidi="ar"/>
        </w:rPr>
        <w:tab/>
      </w:r>
      <w:r>
        <w:rPr>
          <w:rFonts w:ascii="Calibri" w:hAnsi="Calibri" w:cs="Calibri"/>
          <w:color w:val="000000"/>
          <w:kern w:val="0"/>
          <w:szCs w:val="21"/>
          <w:lang w:bidi="ar"/>
        </w:rPr>
        <w:tab/>
      </w:r>
      <w:r>
        <w:rPr>
          <w:rFonts w:ascii="Calibri" w:hAnsi="Calibri" w:cs="Calibri"/>
          <w:color w:val="000000"/>
          <w:kern w:val="0"/>
          <w:szCs w:val="21"/>
          <w:lang w:bidi="ar"/>
        </w:rPr>
        <w:tab/>
      </w:r>
      <w:r>
        <w:rPr>
          <w:rFonts w:hint="eastAsia" w:ascii="Calibri" w:hAnsi="Calibri" w:cs="Calibri"/>
          <w:color w:val="000000"/>
          <w:kern w:val="0"/>
          <w:szCs w:val="21"/>
          <w:lang w:val="en-US" w:eastAsia="zh-CN" w:bidi="ar"/>
        </w:rPr>
        <w:t xml:space="preserve">         </w:t>
      </w:r>
      <w:r>
        <w:rPr>
          <w:rFonts w:hint="eastAsia" w:asciiTheme="majorEastAsia" w:hAnsiTheme="majorEastAsia" w:eastAsiaTheme="majorEastAsia" w:cstheme="majorEastAsia"/>
          <w:szCs w:val="21"/>
        </w:rPr>
        <w:t>住    址：</w:t>
      </w:r>
      <w:r>
        <w:rPr>
          <w:rFonts w:hint="eastAsia" w:asciiTheme="majorEastAsia" w:hAnsiTheme="majorEastAsia" w:eastAsiaTheme="majorEastAsia" w:cstheme="majorEastAsia"/>
          <w:szCs w:val="21"/>
          <w:lang w:eastAsia="zh-CN"/>
        </w:rPr>
        <w:t>北京</w:t>
      </w:r>
    </w:p>
    <w:p>
      <w:pPr>
        <w:widowControl/>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最高学历：本科</w:t>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hint="eastAsia" w:asciiTheme="majorEastAsia" w:hAnsiTheme="majorEastAsia" w:eastAsiaTheme="majorEastAsia" w:cstheme="majorEastAsia"/>
          <w:szCs w:val="21"/>
          <w:lang w:val="en-US" w:eastAsia="zh-CN"/>
        </w:rPr>
        <w:t xml:space="preserve">             </w:t>
      </w:r>
      <w:r>
        <w:rPr>
          <w:rFonts w:hint="eastAsia" w:asciiTheme="majorEastAsia" w:hAnsiTheme="majorEastAsia" w:eastAsiaTheme="majorEastAsia" w:cstheme="majorEastAsia"/>
          <w:szCs w:val="21"/>
        </w:rPr>
        <w:t>工作年限：</w:t>
      </w:r>
      <w:r>
        <w:rPr>
          <w:rFonts w:hint="eastAsia" w:asciiTheme="majorEastAsia" w:hAnsiTheme="majorEastAsia" w:eastAsiaTheme="majorEastAsia" w:cstheme="majorEastAsia"/>
          <w:szCs w:val="21"/>
          <w:lang w:val="en-US" w:eastAsia="zh-CN"/>
        </w:rPr>
        <w:t>3</w:t>
      </w:r>
      <w:r>
        <w:rPr>
          <w:rFonts w:hint="eastAsia" w:asciiTheme="majorEastAsia" w:hAnsiTheme="majorEastAsia" w:eastAsiaTheme="majorEastAsia" w:cstheme="majorEastAsia"/>
          <w:szCs w:val="21"/>
        </w:rPr>
        <w:t>年</w:t>
      </w:r>
    </w:p>
    <w:p>
      <w:pPr>
        <w:spacing w:line="288" w:lineRule="auto"/>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 xml:space="preserve"> </w:t>
      </w:r>
      <w:r>
        <w:rPr>
          <w:rFonts w:hint="eastAsia" w:asciiTheme="majorEastAsia" w:hAnsiTheme="majorEastAsia" w:eastAsiaTheme="majorEastAsia" w:cstheme="majorEastAsia"/>
          <w:szCs w:val="21"/>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95250</wp:posOffset>
                </wp:positionV>
                <wp:extent cx="5372100" cy="323850"/>
                <wp:effectExtent l="6350" t="6350" r="12700" b="1270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372100" cy="323850"/>
                        </a:xfrm>
                        <a:prstGeom prst="rect">
                          <a:avLst/>
                        </a:prstGeom>
                        <a:gradFill rotWithShape="0">
                          <a:gsLst>
                            <a:gs pos="0">
                              <a:srgbClr val="BEDB92"/>
                            </a:gs>
                            <a:gs pos="100000">
                              <a:srgbClr val="BEDB92">
                                <a:gamma/>
                                <a:shade val="96078"/>
                                <a:invGamma/>
                              </a:srgbClr>
                            </a:gs>
                          </a:gsLst>
                          <a:lin ang="5400000" scaled="1"/>
                        </a:gradFill>
                        <a:ln w="12700">
                          <a:solidFill>
                            <a:srgbClr val="C0C0C0"/>
                          </a:solidFill>
                          <a:miter lim="800000"/>
                        </a:ln>
                        <a:effectLst/>
                      </wps:spPr>
                      <wps:txbx>
                        <w:txbxContent>
                          <w:p>
                            <w:pPr>
                              <w:rPr>
                                <w:b/>
                                <w:bCs/>
                              </w:rPr>
                            </w:pPr>
                            <w:r>
                              <w:rPr>
                                <w:rFonts w:hint="eastAsia"/>
                                <w:b/>
                                <w:bCs/>
                              </w:rPr>
                              <w:t>自我评价</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0pt;margin-top:7.5pt;height:25.5pt;width:423pt;z-index:251661312;mso-width-relative:page;mso-height-relative:page;" fillcolor="#BEDB92" filled="t" stroked="t" coordsize="21600,21600" o:gfxdata="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">
                <v:fill type="gradient" on="t" color2="#B7D28C" focus="100%" focussize="0,0"/>
                <v:stroke weight="1pt" color="#C0C0C0" miterlimit="8" joinstyle="miter"/>
                <v:imagedata o:title=""/>
                <o:lock v:ext="edit" aspectratio="f"/>
                <v:textbox>
                  <w:txbxContent>
                    <w:p>
                      <w:pPr>
                        <w:rPr>
                          <w:b/>
                          <w:bCs/>
                        </w:rPr>
                      </w:pPr>
                      <w:r>
                        <w:rPr>
                          <w:rFonts w:hint="eastAsia"/>
                          <w:b/>
                          <w:bCs/>
                        </w:rPr>
                        <w:t>自我评价</w:t>
                      </w:r>
                    </w:p>
                  </w:txbxContent>
                </v:textbox>
              </v:shape>
            </w:pict>
          </mc:Fallback>
        </mc:AlternateContent>
      </w:r>
    </w:p>
    <w:p>
      <w:pPr>
        <w:spacing w:line="288" w:lineRule="auto"/>
        <w:jc w:val="left"/>
        <w:rPr>
          <w:rFonts w:asciiTheme="majorEastAsia" w:hAnsiTheme="majorEastAsia" w:eastAsiaTheme="majorEastAsia" w:cstheme="majorEastAsia"/>
          <w:szCs w:val="21"/>
        </w:rPr>
      </w:pPr>
    </w:p>
    <w:p>
      <w:pPr>
        <w:spacing w:line="288" w:lineRule="auto"/>
        <w:jc w:val="left"/>
        <w:rPr>
          <w:rFonts w:asciiTheme="majorEastAsia" w:hAnsiTheme="majorEastAsia" w:eastAsiaTheme="majorEastAsia" w:cstheme="majorEastAsia"/>
        </w:rPr>
      </w:pPr>
      <w:r>
        <w:rPr>
          <w:rFonts w:hint="eastAsia"/>
          <w:lang w:val="en-US" w:eastAsia="zh-CN"/>
        </w:rPr>
        <w:t>1.</w:t>
      </w:r>
      <w:r>
        <w:t>对工作认真负责,有责任心,学习能力强。</w:t>
      </w:r>
      <w:r>
        <w:cr/>
      </w:r>
      <w:r>
        <w:rPr>
          <w:rFonts w:hint="eastAsia"/>
          <w:lang w:val="en-US" w:eastAsia="zh-CN"/>
        </w:rPr>
        <w:t>2.</w:t>
      </w:r>
      <w:r>
        <w:t>具有良好的适应性,懂得换位思考,善于发现别人的有点,做事能以大局为重</w:t>
      </w:r>
      <w:r>
        <w:cr/>
      </w:r>
      <w:r>
        <w:rPr>
          <w:rFonts w:hint="eastAsia"/>
          <w:lang w:val="en-US" w:eastAsia="zh-CN"/>
        </w:rPr>
        <w:t>3.</w:t>
      </w:r>
      <w:r>
        <w:t>做事有热情,能执着地坚持自己感兴趣的事,并为之而付出自己的精力</w:t>
      </w:r>
    </w:p>
    <w:p>
      <w:pPr>
        <w:spacing w:line="288" w:lineRule="auto"/>
        <w:jc w:val="left"/>
        <w:rPr>
          <w:rFonts w:asciiTheme="majorEastAsia" w:hAnsiTheme="majorEastAsia" w:eastAsiaTheme="majorEastAsia" w:cstheme="majorEastAsia"/>
        </w:rPr>
      </w:pPr>
      <w:r>
        <w:rPr>
          <w:rFonts w:hint="eastAsia" w:asciiTheme="majorEastAsia" w:hAnsiTheme="majorEastAsia" w:eastAsiaTheme="majorEastAsia" w:cstheme="majorEastAsia"/>
          <w:b/>
          <w:szCs w:val="21"/>
        </w:rPr>
        <mc:AlternateContent>
          <mc:Choice Requires="wps">
            <w:drawing>
              <wp:anchor distT="0" distB="0" distL="114300" distR="114300" simplePos="0" relativeHeight="251664384" behindDoc="0" locked="0" layoutInCell="1" allowOverlap="1">
                <wp:simplePos x="0" y="0"/>
                <wp:positionH relativeFrom="column">
                  <wp:posOffset>0</wp:posOffset>
                </wp:positionH>
                <wp:positionV relativeFrom="paragraph">
                  <wp:posOffset>47625</wp:posOffset>
                </wp:positionV>
                <wp:extent cx="5372100" cy="297180"/>
                <wp:effectExtent l="6350" t="6350" r="12700" b="2032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5372100" cy="297180"/>
                        </a:xfrm>
                        <a:prstGeom prst="rect">
                          <a:avLst/>
                        </a:prstGeom>
                        <a:gradFill rotWithShape="0">
                          <a:gsLst>
                            <a:gs pos="0">
                              <a:srgbClr val="BEDB92"/>
                            </a:gs>
                            <a:gs pos="100000">
                              <a:srgbClr val="BEDB92">
                                <a:gamma/>
                                <a:shade val="96078"/>
                                <a:invGamma/>
                              </a:srgbClr>
                            </a:gs>
                          </a:gsLst>
                          <a:lin ang="5400000" scaled="1"/>
                        </a:gradFill>
                        <a:ln w="12700">
                          <a:solidFill>
                            <a:srgbClr val="C0C0C0"/>
                          </a:solidFill>
                          <a:miter lim="800000"/>
                        </a:ln>
                        <a:effectLst/>
                      </wps:spPr>
                      <wps:txbx>
                        <w:txbxContent>
                          <w:p>
                            <w:pPr>
                              <w:rPr>
                                <w:b/>
                                <w:bCs/>
                              </w:rPr>
                            </w:pPr>
                            <w:r>
                              <w:rPr>
                                <w:rFonts w:hint="eastAsia"/>
                                <w:b/>
                                <w:bCs/>
                              </w:rPr>
                              <w:t>工作经验</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0pt;margin-top:3.75pt;height:23.4pt;width:423pt;z-index:251664384;mso-width-relative:page;mso-height-relative:page;" fillcolor="#BEDB92" filled="t" stroked="t" coordsize="21600,21600" o:gfxdata="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">
                <v:fill type="gradient" on="t" color2="#B7D28C" focus="100%" focussize="0,0"/>
                <v:stroke weight="1pt" color="#C0C0C0" miterlimit="8" joinstyle="miter"/>
                <v:imagedata o:title=""/>
                <o:lock v:ext="edit" aspectratio="f"/>
                <v:textbox>
                  <w:txbxContent>
                    <w:p>
                      <w:pPr>
                        <w:rPr>
                          <w:b/>
                          <w:bCs/>
                        </w:rPr>
                      </w:pPr>
                      <w:r>
                        <w:rPr>
                          <w:rFonts w:hint="eastAsia"/>
                          <w:b/>
                          <w:bCs/>
                        </w:rPr>
                        <w:t>工作经验</w:t>
                      </w:r>
                    </w:p>
                  </w:txbxContent>
                </v:textbox>
              </v:shape>
            </w:pict>
          </mc:Fallback>
        </mc:AlternateContent>
      </w:r>
    </w:p>
    <w:p>
      <w:pPr>
        <w:autoSpaceDE w:val="0"/>
        <w:spacing w:line="288" w:lineRule="auto"/>
        <w:jc w:val="left"/>
        <w:rPr>
          <w:rFonts w:asciiTheme="majorEastAsia" w:hAnsiTheme="majorEastAsia" w:eastAsiaTheme="majorEastAsia" w:cstheme="majorEastAsia"/>
          <w:b/>
          <w:szCs w:val="21"/>
        </w:rPr>
      </w:pPr>
      <w:r>
        <w:rPr>
          <w:rFonts w:hint="eastAsia" w:asciiTheme="majorEastAsia" w:hAnsiTheme="majorEastAsia" w:eastAsiaTheme="majorEastAsia" w:cstheme="majorEastAsia"/>
          <w:b/>
          <w:szCs w:val="21"/>
        </w:rPr>
        <w:t xml:space="preserve">    </w:t>
      </w:r>
    </w:p>
    <w:p>
      <w:pPr>
        <w:spacing w:line="288" w:lineRule="auto"/>
        <w:jc w:val="left"/>
        <w:rPr>
          <w:rFonts w:hint="eastAsia"/>
          <w:b/>
          <w:bCs/>
        </w:rPr>
      </w:pPr>
      <w:r>
        <w:rPr>
          <w:rFonts w:hint="eastAsia"/>
          <w:b/>
          <w:bCs/>
        </w:rPr>
        <w:t>2019/11— 至今</w:t>
      </w:r>
      <w:r>
        <w:rPr>
          <w:rFonts w:hint="eastAsia"/>
          <w:b/>
          <w:bCs/>
          <w:lang w:val="en-US" w:eastAsia="zh-CN"/>
        </w:rPr>
        <w:t xml:space="preserve">        </w:t>
      </w:r>
      <w:r>
        <w:rPr>
          <w:rFonts w:hint="eastAsia"/>
          <w:b/>
          <w:bCs/>
        </w:rPr>
        <w:t xml:space="preserve">北京八音盒科技有限公司 </w:t>
      </w:r>
      <w:r>
        <w:rPr>
          <w:rFonts w:hint="eastAsia"/>
          <w:b/>
          <w:bCs/>
          <w:lang w:val="en-US" w:eastAsia="zh-CN"/>
        </w:rPr>
        <w:t xml:space="preserve">     </w:t>
      </w:r>
      <w:r>
        <w:rPr>
          <w:rFonts w:hint="eastAsia"/>
          <w:b/>
          <w:bCs/>
        </w:rPr>
        <w:t>we</w:t>
      </w:r>
      <w:r>
        <w:rPr>
          <w:rFonts w:hint="eastAsia"/>
          <w:b/>
          <w:bCs/>
          <w:lang w:val="en-US" w:eastAsia="zh-CN"/>
        </w:rPr>
        <w:t>b</w:t>
      </w:r>
      <w:r>
        <w:rPr>
          <w:rFonts w:hint="eastAsia"/>
          <w:b/>
          <w:bCs/>
        </w:rPr>
        <w:t>前端开发工程师</w:t>
      </w:r>
    </w:p>
    <w:p>
      <w:pPr>
        <w:spacing w:line="288" w:lineRule="auto"/>
        <w:jc w:val="left"/>
        <w:rPr>
          <w:rFonts w:hint="eastAsia"/>
          <w:b/>
          <w:bCs/>
        </w:rPr>
      </w:pPr>
      <w:r>
        <w:rPr>
          <w:rFonts w:hint="eastAsia"/>
          <w:b/>
          <w:bCs/>
        </w:rPr>
        <w:t>主要职责：</w:t>
      </w:r>
    </w:p>
    <w:p>
      <w:pPr>
        <w:spacing w:line="288" w:lineRule="auto"/>
        <w:jc w:val="left"/>
        <w:rPr>
          <w:rFonts w:hint="eastAsia"/>
          <w:b w:val="0"/>
          <w:bCs w:val="0"/>
        </w:rPr>
      </w:pPr>
      <w:r>
        <w:rPr>
          <w:rFonts w:hint="eastAsia"/>
          <w:b w:val="0"/>
          <w:bCs w:val="0"/>
          <w:lang w:val="en-US" w:eastAsia="zh-CN"/>
        </w:rPr>
        <w:t>1.</w:t>
      </w:r>
      <w:r>
        <w:rPr>
          <w:rFonts w:hint="eastAsia"/>
          <w:b w:val="0"/>
          <w:bCs w:val="0"/>
        </w:rPr>
        <w:t>使用前端主流技术（vue 主流框架）实现 web 需求的开发</w:t>
      </w:r>
    </w:p>
    <w:p>
      <w:pPr>
        <w:spacing w:line="288" w:lineRule="auto"/>
        <w:jc w:val="left"/>
        <w:rPr>
          <w:rFonts w:hint="eastAsia"/>
          <w:b w:val="0"/>
          <w:bCs w:val="0"/>
        </w:rPr>
      </w:pPr>
      <w:r>
        <w:rPr>
          <w:rFonts w:hint="eastAsia"/>
          <w:b w:val="0"/>
          <w:bCs w:val="0"/>
          <w:lang w:val="en-US" w:eastAsia="zh-CN"/>
        </w:rPr>
        <w:t>2.</w:t>
      </w:r>
      <w:r>
        <w:rPr>
          <w:rFonts w:hint="eastAsia"/>
          <w:b w:val="0"/>
          <w:bCs w:val="0"/>
        </w:rPr>
        <w:t>对存在的请求方法进行二次封装后与后台进行数据对接，完成数据的渲染以及交互</w:t>
      </w:r>
    </w:p>
    <w:p>
      <w:pPr>
        <w:spacing w:line="288" w:lineRule="auto"/>
        <w:jc w:val="left"/>
        <w:rPr>
          <w:rFonts w:hint="eastAsia"/>
          <w:b w:val="0"/>
          <w:bCs w:val="0"/>
        </w:rPr>
      </w:pPr>
      <w:r>
        <w:rPr>
          <w:rFonts w:hint="eastAsia"/>
          <w:b w:val="0"/>
          <w:bCs w:val="0"/>
          <w:lang w:val="en-US" w:eastAsia="zh-CN"/>
        </w:rPr>
        <w:t>3.</w:t>
      </w:r>
      <w:r>
        <w:rPr>
          <w:rFonts w:hint="eastAsia"/>
          <w:b w:val="0"/>
          <w:bCs w:val="0"/>
        </w:rPr>
        <w:t>实现各种产品需求，持续维护公司项目质量和优化前端体验。</w:t>
      </w:r>
    </w:p>
    <w:p>
      <w:pPr>
        <w:spacing w:line="288" w:lineRule="auto"/>
        <w:jc w:val="left"/>
        <w:rPr>
          <w:rFonts w:hint="eastAsia"/>
          <w:b w:val="0"/>
          <w:bCs w:val="0"/>
        </w:rPr>
      </w:pPr>
    </w:p>
    <w:p>
      <w:pPr>
        <w:spacing w:line="288" w:lineRule="auto"/>
        <w:jc w:val="left"/>
        <w:rPr>
          <w:rFonts w:hint="eastAsia" w:eastAsia="宋体"/>
          <w:b/>
          <w:bCs/>
          <w:lang w:val="en-US" w:eastAsia="zh-CN"/>
        </w:rPr>
      </w:pPr>
      <w:r>
        <w:rPr>
          <w:rFonts w:hint="eastAsia"/>
          <w:b/>
          <w:bCs/>
        </w:rPr>
        <w:t>2018/8—2019/10</w:t>
      </w:r>
      <w:r>
        <w:rPr>
          <w:rFonts w:hint="eastAsia"/>
          <w:b/>
          <w:bCs/>
          <w:lang w:val="en-US" w:eastAsia="zh-CN"/>
        </w:rPr>
        <w:t xml:space="preserve">       </w:t>
      </w:r>
      <w:r>
        <w:rPr>
          <w:rFonts w:hint="eastAsia"/>
          <w:b/>
          <w:bCs/>
        </w:rPr>
        <w:t xml:space="preserve">云联网信科技有限公司 </w:t>
      </w:r>
      <w:r>
        <w:rPr>
          <w:rFonts w:hint="eastAsia"/>
          <w:b/>
          <w:bCs/>
          <w:lang w:val="en-US" w:eastAsia="zh-CN"/>
        </w:rPr>
        <w:t xml:space="preserve">         </w:t>
      </w:r>
      <w:r>
        <w:rPr>
          <w:rFonts w:hint="eastAsia"/>
          <w:b/>
          <w:bCs/>
        </w:rPr>
        <w:t>web</w:t>
      </w:r>
      <w:r>
        <w:rPr>
          <w:rFonts w:hint="eastAsia"/>
          <w:b/>
          <w:bCs/>
          <w:lang w:eastAsia="zh-CN"/>
        </w:rPr>
        <w:t>前端开发工程师</w:t>
      </w:r>
    </w:p>
    <w:p>
      <w:pPr>
        <w:spacing w:line="288" w:lineRule="auto"/>
        <w:jc w:val="left"/>
        <w:rPr>
          <w:rFonts w:hint="eastAsia"/>
          <w:b w:val="0"/>
          <w:bCs w:val="0"/>
        </w:rPr>
      </w:pPr>
      <w:r>
        <w:rPr>
          <w:rFonts w:hint="eastAsia"/>
          <w:b/>
          <w:bCs/>
        </w:rPr>
        <w:t>主要职责：</w:t>
      </w:r>
    </w:p>
    <w:p>
      <w:pPr>
        <w:spacing w:line="288" w:lineRule="auto"/>
        <w:jc w:val="left"/>
        <w:rPr>
          <w:rFonts w:hint="eastAsia"/>
          <w:b w:val="0"/>
          <w:bCs w:val="0"/>
        </w:rPr>
      </w:pPr>
      <w:r>
        <w:rPr>
          <w:rFonts w:hint="eastAsia"/>
          <w:b w:val="0"/>
          <w:bCs w:val="0"/>
          <w:lang w:val="en-US" w:eastAsia="zh-CN"/>
        </w:rPr>
        <w:t>1.</w:t>
      </w:r>
      <w:r>
        <w:rPr>
          <w:rFonts w:hint="eastAsia"/>
          <w:b w:val="0"/>
          <w:bCs w:val="0"/>
        </w:rPr>
        <w:t>运用 jquery 完成页面架构的布局，兼容各种主流浏览器；</w:t>
      </w:r>
    </w:p>
    <w:p>
      <w:pPr>
        <w:spacing w:line="288" w:lineRule="auto"/>
        <w:jc w:val="left"/>
        <w:rPr>
          <w:rFonts w:hint="eastAsia"/>
          <w:b w:val="0"/>
          <w:bCs w:val="0"/>
        </w:rPr>
      </w:pPr>
      <w:r>
        <w:rPr>
          <w:rFonts w:hint="eastAsia"/>
          <w:b w:val="0"/>
          <w:bCs w:val="0"/>
          <w:lang w:val="en-US" w:eastAsia="zh-CN"/>
        </w:rPr>
        <w:t>2.</w:t>
      </w:r>
      <w:r>
        <w:rPr>
          <w:rFonts w:hint="eastAsia"/>
          <w:b w:val="0"/>
          <w:bCs w:val="0"/>
        </w:rPr>
        <w:t>运用 JavaScript 实现页面交互动态效果；</w:t>
      </w:r>
    </w:p>
    <w:p>
      <w:pPr>
        <w:spacing w:line="288" w:lineRule="auto"/>
        <w:jc w:val="left"/>
        <w:rPr>
          <w:rFonts w:hint="eastAsia"/>
          <w:b w:val="0"/>
          <w:bCs w:val="0"/>
        </w:rPr>
      </w:pPr>
      <w:r>
        <w:rPr>
          <w:rFonts w:hint="eastAsia"/>
          <w:b w:val="0"/>
          <w:bCs w:val="0"/>
          <w:lang w:val="en-US" w:eastAsia="zh-CN"/>
        </w:rPr>
        <w:t>3.</w:t>
      </w:r>
      <w:r>
        <w:rPr>
          <w:rFonts w:hint="eastAsia"/>
          <w:b w:val="0"/>
          <w:bCs w:val="0"/>
        </w:rPr>
        <w:t>运用 ajax 对页面进行渲染等；</w:t>
      </w:r>
    </w:p>
    <w:p>
      <w:pPr>
        <w:spacing w:line="288" w:lineRule="auto"/>
        <w:jc w:val="left"/>
        <w:rPr>
          <w:rFonts w:hint="eastAsia"/>
          <w:b w:val="0"/>
          <w:bCs w:val="0"/>
        </w:rPr>
      </w:pPr>
      <w:r>
        <w:rPr>
          <w:rFonts w:hint="eastAsia"/>
          <w:b w:val="0"/>
          <w:bCs w:val="0"/>
          <w:lang w:val="en-US" w:eastAsia="zh-CN"/>
        </w:rPr>
        <w:t>4.</w:t>
      </w:r>
      <w:r>
        <w:rPr>
          <w:rFonts w:hint="eastAsia"/>
          <w:b w:val="0"/>
          <w:bCs w:val="0"/>
        </w:rPr>
        <w:t>实现产品功能模块，封装公用的 utils 方法，共用 js 逻辑；</w:t>
      </w:r>
    </w:p>
    <w:p>
      <w:pPr>
        <w:spacing w:line="288" w:lineRule="auto"/>
        <w:jc w:val="left"/>
        <w:rPr>
          <w:b w:val="0"/>
          <w:bCs w:val="0"/>
        </w:rPr>
      </w:pPr>
      <w:r>
        <w:rPr>
          <w:rFonts w:hint="eastAsia"/>
          <w:b w:val="0"/>
          <w:bCs w:val="0"/>
          <w:lang w:val="en-US" w:eastAsia="zh-CN"/>
        </w:rPr>
        <w:t>5.</w:t>
      </w:r>
      <w:r>
        <w:rPr>
          <w:rFonts w:hint="eastAsia"/>
          <w:b w:val="0"/>
          <w:bCs w:val="0"/>
        </w:rPr>
        <w:t>持续对页面进行功能优化和功能维护</w:t>
      </w:r>
    </w:p>
    <w:p>
      <w:pPr>
        <w:spacing w:line="288" w:lineRule="auto"/>
        <w:jc w:val="left"/>
        <w:rPr>
          <w:rFonts w:asciiTheme="majorEastAsia" w:hAnsiTheme="majorEastAsia" w:eastAsiaTheme="majorEastAsia" w:cstheme="majorEastAsia"/>
        </w:rPr>
      </w:pPr>
      <w:r>
        <w:rPr>
          <w:rFonts w:hint="eastAsia" w:asciiTheme="majorEastAsia" w:hAnsiTheme="majorEastAsia" w:eastAsiaTheme="majorEastAsia" w:cstheme="majorEastAsia"/>
        </w:rPr>
        <mc:AlternateContent>
          <mc:Choice Requires="wps">
            <w:drawing>
              <wp:anchor distT="0" distB="0" distL="114300" distR="114300" simplePos="0" relativeHeight="251665408" behindDoc="0" locked="0" layoutInCell="1" allowOverlap="1">
                <wp:simplePos x="0" y="0"/>
                <wp:positionH relativeFrom="column">
                  <wp:posOffset>0</wp:posOffset>
                </wp:positionH>
                <wp:positionV relativeFrom="paragraph">
                  <wp:posOffset>99060</wp:posOffset>
                </wp:positionV>
                <wp:extent cx="5372100" cy="304800"/>
                <wp:effectExtent l="6350" t="6350" r="12700" b="1270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372100" cy="304800"/>
                        </a:xfrm>
                        <a:prstGeom prst="rect">
                          <a:avLst/>
                        </a:prstGeom>
                        <a:gradFill rotWithShape="0">
                          <a:gsLst>
                            <a:gs pos="0">
                              <a:srgbClr val="BEDB92"/>
                            </a:gs>
                            <a:gs pos="100000">
                              <a:srgbClr val="BEDB92">
                                <a:gamma/>
                                <a:shade val="96078"/>
                                <a:invGamma/>
                              </a:srgbClr>
                            </a:gs>
                          </a:gsLst>
                          <a:lin ang="5400000" scaled="1"/>
                        </a:gradFill>
                        <a:ln w="12700">
                          <a:solidFill>
                            <a:srgbClr val="C0C0C0"/>
                          </a:solidFill>
                          <a:miter lim="800000"/>
                        </a:ln>
                        <a:effectLst/>
                      </wps:spPr>
                      <wps:txbx>
                        <w:txbxContent>
                          <w:p>
                            <w:pPr>
                              <w:rPr>
                                <w:b/>
                                <w:bCs/>
                              </w:rPr>
                            </w:pPr>
                            <w:r>
                              <w:rPr>
                                <w:rFonts w:hint="eastAsia"/>
                                <w:b/>
                                <w:bCs/>
                              </w:rPr>
                              <w:t>项目经验</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0pt;margin-top:7.8pt;height:24pt;width:423pt;z-index:251665408;mso-width-relative:page;mso-height-relative:page;" fillcolor="#BEDB92" filled="t" stroked="t" coordsize="21600,21600" o:gfxdata="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">
                <v:fill type="gradient" on="t" color2="#B7D28C" focus="100%" focussize="0,0"/>
                <v:stroke weight="1pt" color="#C0C0C0" miterlimit="8" joinstyle="miter"/>
                <v:imagedata o:title=""/>
                <o:lock v:ext="edit" aspectratio="f"/>
                <v:textbox>
                  <w:txbxContent>
                    <w:p>
                      <w:pPr>
                        <w:rPr>
                          <w:b/>
                          <w:bCs/>
                        </w:rPr>
                      </w:pPr>
                      <w:r>
                        <w:rPr>
                          <w:rFonts w:hint="eastAsia"/>
                          <w:b/>
                          <w:bCs/>
                        </w:rPr>
                        <w:t>项目经验</w:t>
                      </w:r>
                    </w:p>
                  </w:txbxContent>
                </v:textbox>
              </v:shape>
            </w:pict>
          </mc:Fallback>
        </mc:AlternateContent>
      </w:r>
    </w:p>
    <w:p>
      <w:pPr>
        <w:spacing w:line="288" w:lineRule="auto"/>
        <w:jc w:val="left"/>
        <w:rPr>
          <w:rFonts w:asciiTheme="majorEastAsia" w:hAnsiTheme="majorEastAsia" w:eastAsiaTheme="majorEastAsia" w:cstheme="majorEastAsia"/>
        </w:rPr>
      </w:pPr>
    </w:p>
    <w:p>
      <w:pPr>
        <w:spacing w:line="288" w:lineRule="auto"/>
        <w:jc w:val="left"/>
        <w:rPr>
          <w:rFonts w:hint="eastAsia"/>
        </w:rPr>
      </w:pPr>
      <w:r>
        <w:rPr>
          <w:rFonts w:hint="eastAsia"/>
          <w:b/>
          <w:bCs/>
        </w:rPr>
        <w:t>项目一</w:t>
      </w:r>
    </w:p>
    <w:p>
      <w:pPr>
        <w:spacing w:line="288" w:lineRule="auto"/>
        <w:jc w:val="left"/>
        <w:rPr>
          <w:rFonts w:hint="eastAsia"/>
          <w:b/>
          <w:bCs/>
        </w:rPr>
      </w:pPr>
      <w:r>
        <w:rPr>
          <w:rFonts w:hint="eastAsia"/>
          <w:b/>
          <w:bCs/>
        </w:rPr>
        <w:t>项目名称</w:t>
      </w:r>
      <w:r>
        <w:rPr>
          <w:rFonts w:hint="eastAsia"/>
          <w:b/>
          <w:bCs/>
          <w:lang w:val="en-US" w:eastAsia="zh-CN"/>
        </w:rPr>
        <w:t>:</w:t>
      </w:r>
      <w:r>
        <w:rPr>
          <w:rFonts w:hint="eastAsia"/>
          <w:b/>
          <w:bCs/>
        </w:rPr>
        <w:t>绩分析管理系统</w:t>
      </w:r>
    </w:p>
    <w:p>
      <w:pPr>
        <w:spacing w:line="288" w:lineRule="auto"/>
        <w:jc w:val="left"/>
        <w:rPr>
          <w:rFonts w:hint="eastAsia"/>
          <w:b/>
          <w:bCs/>
        </w:rPr>
      </w:pPr>
      <w:r>
        <w:rPr>
          <w:rFonts w:hint="eastAsia"/>
          <w:b/>
          <w:bCs/>
        </w:rPr>
        <w:t>责任描述：</w:t>
      </w:r>
    </w:p>
    <w:p>
      <w:pPr>
        <w:spacing w:line="288" w:lineRule="auto"/>
        <w:jc w:val="left"/>
        <w:rPr>
          <w:rFonts w:hint="eastAsia"/>
        </w:rPr>
      </w:pPr>
      <w:r>
        <w:rPr>
          <w:rFonts w:hint="eastAsia"/>
        </w:rPr>
        <w:t>1.采用 vue-cli 搭建项目框架，配置了如 devServer、proxy 代理，alias 等模块</w:t>
      </w:r>
    </w:p>
    <w:p>
      <w:pPr>
        <w:spacing w:line="288" w:lineRule="auto"/>
        <w:jc w:val="left"/>
        <w:rPr>
          <w:rFonts w:hint="eastAsia"/>
        </w:rPr>
      </w:pPr>
      <w:r>
        <w:rPr>
          <w:rFonts w:hint="eastAsia"/>
        </w:rPr>
        <w:t>2.封装 axios</w:t>
      </w:r>
    </w:p>
    <w:p>
      <w:pPr>
        <w:spacing w:line="288" w:lineRule="auto"/>
        <w:jc w:val="left"/>
        <w:rPr>
          <w:rFonts w:hint="eastAsia"/>
        </w:rPr>
      </w:pPr>
      <w:r>
        <w:rPr>
          <w:rFonts w:hint="eastAsia"/>
          <w:lang w:val="en-US" w:eastAsia="zh-CN"/>
        </w:rPr>
        <w:t>3.</w:t>
      </w:r>
      <w:r>
        <w:rPr>
          <w:rFonts w:hint="eastAsia"/>
        </w:rPr>
        <w:t>创建一个 axios 实例，设置根地址和超时时间</w:t>
      </w:r>
    </w:p>
    <w:p>
      <w:pPr>
        <w:spacing w:line="288" w:lineRule="auto"/>
        <w:jc w:val="left"/>
        <w:rPr>
          <w:rFonts w:hint="eastAsia"/>
        </w:rPr>
      </w:pPr>
      <w:r>
        <w:rPr>
          <w:rFonts w:hint="eastAsia"/>
          <w:lang w:val="en-US" w:eastAsia="zh-CN"/>
        </w:rPr>
        <w:t>4.</w:t>
      </w:r>
      <w:r>
        <w:rPr>
          <w:rFonts w:hint="eastAsia"/>
        </w:rPr>
        <w:t>通过 request 拦截器对请求前接口进行处理，添加如时间戳，请求头等参数</w:t>
      </w:r>
    </w:p>
    <w:p>
      <w:pPr>
        <w:spacing w:line="288" w:lineRule="auto"/>
        <w:jc w:val="left"/>
        <w:rPr>
          <w:rFonts w:hint="eastAsia"/>
        </w:rPr>
      </w:pPr>
      <w:r>
        <w:rPr>
          <w:rFonts w:hint="eastAsia"/>
          <w:lang w:val="en-US" w:eastAsia="zh-CN"/>
        </w:rPr>
        <w:t>5.</w:t>
      </w:r>
      <w:r>
        <w:rPr>
          <w:rFonts w:hint="eastAsia"/>
        </w:rPr>
        <w:t>通过 response 对响应体进行拦截处理，处理超时警告，针对不同的 code 码进行对应响应处理，如登录失效处理，根据后端返回的 code 码，确认当前用户不处于登录页，给客户弹出一个提示框来提示客户当前登录失效，提供一个返回按钮让用户返回至登录页等</w:t>
      </w:r>
    </w:p>
    <w:p>
      <w:pPr>
        <w:spacing w:line="288" w:lineRule="auto"/>
        <w:jc w:val="left"/>
        <w:rPr>
          <w:rFonts w:hint="eastAsia"/>
        </w:rPr>
      </w:pPr>
      <w:r>
        <w:rPr>
          <w:rFonts w:hint="eastAsia"/>
        </w:rPr>
        <w:t>所有的请求统一派发在 api 文件内便于维护</w:t>
      </w:r>
    </w:p>
    <w:p>
      <w:pPr>
        <w:spacing w:line="288" w:lineRule="auto"/>
        <w:jc w:val="left"/>
        <w:rPr>
          <w:rFonts w:hint="eastAsia"/>
          <w:b/>
          <w:bCs/>
        </w:rPr>
      </w:pPr>
      <w:r>
        <w:rPr>
          <w:rFonts w:hint="eastAsia"/>
          <w:b/>
          <w:bCs/>
        </w:rPr>
        <w:t>处理权限</w:t>
      </w:r>
    </w:p>
    <w:p>
      <w:pPr>
        <w:spacing w:line="288" w:lineRule="auto"/>
        <w:jc w:val="left"/>
        <w:rPr>
          <w:rFonts w:hint="eastAsia"/>
        </w:rPr>
      </w:pPr>
      <w:r>
        <w:rPr>
          <w:rFonts w:hint="eastAsia"/>
          <w:lang w:val="en-US" w:eastAsia="zh-CN"/>
        </w:rPr>
        <w:t>1.</w:t>
      </w:r>
      <w:r>
        <w:rPr>
          <w:rFonts w:hint="eastAsia"/>
        </w:rPr>
        <w:t>采用 beforeEach 路由前置守卫完成路由的检测拦截。</w:t>
      </w:r>
    </w:p>
    <w:p>
      <w:pPr>
        <w:spacing w:line="288" w:lineRule="auto"/>
        <w:jc w:val="left"/>
        <w:rPr>
          <w:rFonts w:hint="eastAsia"/>
        </w:rPr>
      </w:pPr>
      <w:r>
        <w:rPr>
          <w:rFonts w:hint="eastAsia"/>
          <w:lang w:val="en-US" w:eastAsia="zh-CN"/>
        </w:rPr>
        <w:t>2.</w:t>
      </w:r>
      <w:r>
        <w:rPr>
          <w:rFonts w:hint="eastAsia"/>
        </w:rPr>
        <w:t>通过 vuex 对后端返回的用户权限进行存储，在路由跳转前对 vuex 里面存储的字段进行判断，</w:t>
      </w:r>
    </w:p>
    <w:p>
      <w:pPr>
        <w:spacing w:line="288" w:lineRule="auto"/>
        <w:jc w:val="left"/>
        <w:rPr>
          <w:rFonts w:hint="eastAsia"/>
        </w:rPr>
      </w:pPr>
      <w:r>
        <w:rPr>
          <w:rFonts w:hint="eastAsia"/>
          <w:lang w:val="en-US" w:eastAsia="zh-CN"/>
        </w:rPr>
        <w:t>3.</w:t>
      </w:r>
      <w:r>
        <w:rPr>
          <w:rFonts w:hint="eastAsia"/>
        </w:rPr>
        <w:t>有权限则正常 next(),否则跳转到指定页面。</w:t>
      </w:r>
    </w:p>
    <w:p>
      <w:pPr>
        <w:spacing w:line="288" w:lineRule="auto"/>
        <w:jc w:val="left"/>
        <w:rPr>
          <w:rFonts w:hint="eastAsia"/>
          <w:b/>
          <w:bCs/>
        </w:rPr>
      </w:pPr>
      <w:r>
        <w:rPr>
          <w:rFonts w:hint="eastAsia"/>
          <w:b/>
          <w:bCs/>
        </w:rPr>
        <w:t>登录模块</w:t>
      </w:r>
    </w:p>
    <w:p>
      <w:pPr>
        <w:spacing w:line="288" w:lineRule="auto"/>
        <w:jc w:val="left"/>
        <w:rPr>
          <w:rFonts w:hint="eastAsia"/>
        </w:rPr>
      </w:pPr>
      <w:r>
        <w:rPr>
          <w:rFonts w:hint="eastAsia"/>
          <w:lang w:val="en-US" w:eastAsia="zh-CN"/>
        </w:rPr>
        <w:t>1.</w:t>
      </w:r>
      <w:r>
        <w:rPr>
          <w:rFonts w:hint="eastAsia"/>
        </w:rPr>
        <w:t>采用 Element-ui 的表单完成自定义校验，点击登录时调用 refs 获取节点调用内部Validate完成校验</w:t>
      </w:r>
    </w:p>
    <w:p>
      <w:pPr>
        <w:spacing w:line="288" w:lineRule="auto"/>
        <w:jc w:val="left"/>
        <w:rPr>
          <w:rFonts w:hint="eastAsia"/>
        </w:rPr>
      </w:pPr>
      <w:r>
        <w:rPr>
          <w:rFonts w:hint="eastAsia"/>
          <w:lang w:val="en-US" w:eastAsia="zh-CN"/>
        </w:rPr>
        <w:t>2.</w:t>
      </w:r>
      <w:r>
        <w:rPr>
          <w:rFonts w:hint="eastAsia"/>
        </w:rPr>
        <w:t>短信验证码发送成功后，对按钮进行禁止点击处理，再通过 setInterval 进行计时显示处理。</w:t>
      </w:r>
    </w:p>
    <w:p>
      <w:pPr>
        <w:spacing w:line="288" w:lineRule="auto"/>
        <w:jc w:val="left"/>
        <w:rPr>
          <w:rFonts w:hint="eastAsia"/>
          <w:b/>
          <w:bCs/>
        </w:rPr>
      </w:pPr>
      <w:r>
        <w:rPr>
          <w:rFonts w:hint="eastAsia"/>
          <w:b/>
          <w:bCs/>
        </w:rPr>
        <w:t>Menu 菜单</w:t>
      </w:r>
    </w:p>
    <w:p>
      <w:pPr>
        <w:spacing w:line="288" w:lineRule="auto"/>
        <w:jc w:val="left"/>
        <w:rPr>
          <w:rFonts w:hint="eastAsia"/>
        </w:rPr>
      </w:pPr>
      <w:r>
        <w:rPr>
          <w:rFonts w:hint="eastAsia"/>
          <w:lang w:val="en-US" w:eastAsia="zh-CN"/>
        </w:rPr>
        <w:t>1.</w:t>
      </w:r>
      <w:r>
        <w:rPr>
          <w:rFonts w:hint="eastAsia"/>
        </w:rPr>
        <w:t>菜单栏采用了 Element-ui 组件，因为用户权限的不同，所以菜单栏的数据由后端返回，需要动态渲染菜单栏，有二级菜单的存在，所以此项目里采用了组件递归的方法</w:t>
      </w:r>
    </w:p>
    <w:p>
      <w:pPr>
        <w:spacing w:line="288" w:lineRule="auto"/>
        <w:jc w:val="left"/>
        <w:rPr>
          <w:rFonts w:hint="eastAsia"/>
        </w:rPr>
      </w:pPr>
      <w:r>
        <w:rPr>
          <w:rFonts w:hint="eastAsia"/>
          <w:lang w:val="en-US" w:eastAsia="zh-CN"/>
        </w:rPr>
        <w:t>2.</w:t>
      </w:r>
      <w:r>
        <w:rPr>
          <w:rFonts w:hint="eastAsia"/>
        </w:rPr>
        <w:t>对于初次进去页面菜单栏丢失高亮的问题，采用了 watch 监听$route，且设置 immediate 初次进入页面监听来解决这个问题</w:t>
      </w:r>
    </w:p>
    <w:p>
      <w:pPr>
        <w:spacing w:line="288" w:lineRule="auto"/>
        <w:jc w:val="left"/>
        <w:rPr>
          <w:rFonts w:hint="eastAsia"/>
          <w:b/>
          <w:bCs/>
        </w:rPr>
      </w:pPr>
      <w:r>
        <w:rPr>
          <w:rFonts w:hint="eastAsia"/>
          <w:b/>
          <w:bCs/>
        </w:rPr>
        <w:t>下载模块：</w:t>
      </w:r>
    </w:p>
    <w:p>
      <w:pPr>
        <w:spacing w:line="288" w:lineRule="auto"/>
        <w:jc w:val="left"/>
        <w:rPr>
          <w:rFonts w:hint="eastAsia"/>
        </w:rPr>
      </w:pPr>
      <w:r>
        <w:rPr>
          <w:rFonts w:hint="eastAsia"/>
        </w:rPr>
        <w:t>项目需求，用户可以点击下载一个 excel 模板。</w:t>
      </w:r>
    </w:p>
    <w:p>
      <w:pPr>
        <w:spacing w:line="288" w:lineRule="auto"/>
        <w:jc w:val="left"/>
        <w:rPr>
          <w:rFonts w:hint="eastAsia"/>
        </w:rPr>
      </w:pPr>
      <w:r>
        <w:rPr>
          <w:rFonts w:hint="eastAsia"/>
          <w:lang w:val="en-US" w:eastAsia="zh-CN"/>
        </w:rPr>
        <w:t>1.</w:t>
      </w:r>
      <w:r>
        <w:rPr>
          <w:rFonts w:hint="eastAsia"/>
        </w:rPr>
        <w:t>这里采用了 document.createElement 方法，创建一个 a 节点</w:t>
      </w:r>
    </w:p>
    <w:p>
      <w:pPr>
        <w:spacing w:line="288" w:lineRule="auto"/>
        <w:jc w:val="left"/>
        <w:rPr>
          <w:rFonts w:hint="eastAsia"/>
        </w:rPr>
      </w:pPr>
      <w:r>
        <w:rPr>
          <w:rFonts w:hint="eastAsia"/>
          <w:lang w:val="en-US" w:eastAsia="zh-CN"/>
        </w:rPr>
        <w:t>2.</w:t>
      </w:r>
      <w:r>
        <w:rPr>
          <w:rFonts w:hint="eastAsia"/>
        </w:rPr>
        <w:t>对 a 节点的 href 属性进行设置，并且 a.click()自执行事件，即可完成该功能； 注意的是，为防止内存泄露，所以此事件执行完，应对 a 标签失活处理（a=null）；</w:t>
      </w:r>
    </w:p>
    <w:p>
      <w:pPr>
        <w:spacing w:line="288" w:lineRule="auto"/>
        <w:jc w:val="left"/>
        <w:rPr>
          <w:rFonts w:hint="eastAsia"/>
        </w:rPr>
      </w:pPr>
      <w:r>
        <w:rPr>
          <w:rFonts w:hint="eastAsia"/>
          <w:lang w:val="en-US" w:eastAsia="zh-CN"/>
        </w:rPr>
        <w:t>3.</w:t>
      </w:r>
      <w:r>
        <w:rPr>
          <w:rFonts w:hint="eastAsia"/>
        </w:rPr>
        <w:t>负责后期维护及 BUG 处理</w:t>
      </w:r>
    </w:p>
    <w:p>
      <w:pPr>
        <w:spacing w:line="288" w:lineRule="auto"/>
        <w:jc w:val="left"/>
        <w:rPr>
          <w:rFonts w:hint="eastAsia"/>
        </w:rPr>
      </w:pPr>
      <w:r>
        <w:cr/>
      </w:r>
      <w:r>
        <w:rPr>
          <w:rFonts w:hint="eastAsia"/>
          <w:b/>
          <w:bCs/>
        </w:rPr>
        <w:t>项目二</w:t>
      </w:r>
    </w:p>
    <w:p>
      <w:pPr>
        <w:spacing w:line="288" w:lineRule="auto"/>
        <w:jc w:val="left"/>
        <w:rPr>
          <w:rFonts w:hint="eastAsia"/>
          <w:b/>
          <w:bCs/>
        </w:rPr>
      </w:pPr>
      <w:r>
        <w:rPr>
          <w:rFonts w:hint="eastAsia"/>
          <w:b/>
          <w:bCs/>
        </w:rPr>
        <w:t>项目名称</w:t>
      </w:r>
      <w:r>
        <w:rPr>
          <w:rFonts w:hint="eastAsia"/>
          <w:b/>
          <w:bCs/>
          <w:lang w:val="en-US" w:eastAsia="zh-CN"/>
        </w:rPr>
        <w:t>:</w:t>
      </w:r>
      <w:r>
        <w:rPr>
          <w:rFonts w:hint="eastAsia"/>
          <w:b/>
          <w:bCs/>
        </w:rPr>
        <w:t>跃聚公告</w:t>
      </w:r>
    </w:p>
    <w:p>
      <w:pPr>
        <w:spacing w:line="288" w:lineRule="auto"/>
        <w:jc w:val="left"/>
        <w:rPr>
          <w:rFonts w:hint="eastAsia"/>
          <w:b/>
          <w:bCs/>
        </w:rPr>
      </w:pPr>
      <w:r>
        <w:rPr>
          <w:rFonts w:hint="eastAsia"/>
          <w:b/>
          <w:bCs/>
        </w:rPr>
        <w:t>责任描述：</w:t>
      </w:r>
    </w:p>
    <w:p>
      <w:pPr>
        <w:spacing w:line="288" w:lineRule="auto"/>
        <w:jc w:val="left"/>
        <w:rPr>
          <w:rFonts w:hint="eastAsia"/>
        </w:rPr>
      </w:pPr>
      <w:r>
        <w:rPr>
          <w:rFonts w:hint="eastAsia"/>
        </w:rPr>
        <w:t>1.使用 vue 全家桶进行项目搭建。并针对路由进行权限处理；</w:t>
      </w:r>
    </w:p>
    <w:p>
      <w:pPr>
        <w:spacing w:line="288" w:lineRule="auto"/>
        <w:jc w:val="left"/>
        <w:rPr>
          <w:rFonts w:hint="eastAsia"/>
        </w:rPr>
      </w:pPr>
      <w:r>
        <w:rPr>
          <w:rFonts w:hint="eastAsia"/>
        </w:rPr>
        <w:t>2.搜索页面，根据项目需求，搜索框采用 Element-ui Select 选择器，启用远程搜索，这个组件自带一个函数，它会在输入值发生变化时调用，参数就是当前用户输入的值，因此只需在该函数内调用获取数据的接口，即可动态展示搜索的数据。</w:t>
      </w:r>
    </w:p>
    <w:p>
      <w:pPr>
        <w:spacing w:line="288" w:lineRule="auto"/>
        <w:jc w:val="left"/>
        <w:rPr>
          <w:rFonts w:hint="eastAsia"/>
        </w:rPr>
      </w:pPr>
      <w:r>
        <w:rPr>
          <w:rFonts w:hint="eastAsia"/>
        </w:rPr>
        <w:t>3.采用 Element-ui 的日历选择器配置默认日期和禁止日期，采用 picker-options 属性方法设置禁用时间</w:t>
      </w:r>
    </w:p>
    <w:p>
      <w:pPr>
        <w:spacing w:line="288" w:lineRule="auto"/>
        <w:jc w:val="left"/>
        <w:rPr>
          <w:rFonts w:hint="eastAsia"/>
          <w:b/>
          <w:bCs/>
        </w:rPr>
      </w:pPr>
      <w:r>
        <w:rPr>
          <w:rFonts w:hint="eastAsia"/>
          <w:b/>
          <w:bCs/>
        </w:rPr>
        <w:t>数据展示模块：</w:t>
      </w:r>
    </w:p>
    <w:p>
      <w:pPr>
        <w:spacing w:line="288" w:lineRule="auto"/>
        <w:jc w:val="left"/>
        <w:rPr>
          <w:rFonts w:hint="eastAsia"/>
        </w:rPr>
      </w:pPr>
      <w:r>
        <w:rPr>
          <w:rFonts w:hint="eastAsia"/>
          <w:lang w:val="en-US" w:eastAsia="zh-CN"/>
        </w:rPr>
        <w:t>1.</w:t>
      </w:r>
      <w:r>
        <w:rPr>
          <w:rFonts w:hint="eastAsia"/>
        </w:rPr>
        <w:t>采用 elementUI 里的 table 表格和 pogation 分页器，因项目需求，表头需动态渲染，这里采用在组件里面使用 render 函数进行渲染，因存在二级表头，所以需要进行递归处理分页器通过自定义属性 props 进行传参，自定义事件完成数据交互</w:t>
      </w:r>
    </w:p>
    <w:p>
      <w:pPr>
        <w:spacing w:line="288" w:lineRule="auto"/>
        <w:jc w:val="left"/>
        <w:rPr>
          <w:rFonts w:hint="eastAsia"/>
        </w:rPr>
      </w:pPr>
      <w:r>
        <w:rPr>
          <w:rFonts w:hint="eastAsia"/>
          <w:lang w:val="en-US" w:eastAsia="zh-CN"/>
        </w:rPr>
        <w:t>2.</w:t>
      </w:r>
      <w:r>
        <w:rPr>
          <w:rFonts w:hint="eastAsia"/>
        </w:rPr>
        <w:t>在详情页面右边添加一个 iframe 标签，显示 pdf。需要下载一个 pdf.js 包</w:t>
      </w:r>
      <w:r>
        <w:rPr>
          <w:rFonts w:hint="eastAsia"/>
          <w:lang w:val="en-US" w:eastAsia="zh-CN"/>
        </w:rPr>
        <w:t>,</w:t>
      </w:r>
      <w:r>
        <w:rPr>
          <w:rFonts w:hint="eastAsia"/>
        </w:rPr>
        <w:t>解压完放到 public 文件夹下，然后就需要配置 iframe 标签的 src，本地服务器的 ip 地址，加上 pdf.js 下的 html 文件的路径，</w:t>
      </w:r>
    </w:p>
    <w:p>
      <w:pPr>
        <w:spacing w:line="288" w:lineRule="auto"/>
        <w:jc w:val="left"/>
        <w:rPr>
          <w:rFonts w:hint="eastAsia"/>
        </w:rPr>
      </w:pPr>
      <w:r>
        <w:rPr>
          <w:rFonts w:hint="eastAsia"/>
          <w:lang w:val="en-US" w:eastAsia="zh-CN"/>
        </w:rPr>
        <w:t>3.</w:t>
      </w:r>
      <w:r>
        <w:rPr>
          <w:rFonts w:hint="eastAsia"/>
        </w:rPr>
        <w:t>在拼接上 vue.config.js 里面写的代理地址（因为会跨域，所以要用代理地址），最后加上后端返回的数据中的 pdf 路径</w:t>
      </w:r>
    </w:p>
    <w:p>
      <w:pPr>
        <w:spacing w:line="288" w:lineRule="auto"/>
        <w:jc w:val="left"/>
        <w:rPr>
          <w:rFonts w:hint="eastAsia"/>
        </w:rPr>
      </w:pPr>
    </w:p>
    <w:p>
      <w:pPr>
        <w:spacing w:line="288" w:lineRule="auto"/>
        <w:jc w:val="left"/>
        <w:rPr>
          <w:rFonts w:hint="eastAsia"/>
          <w:b/>
          <w:bCs/>
        </w:rPr>
      </w:pPr>
      <w:r>
        <w:rPr>
          <w:rFonts w:hint="eastAsia"/>
          <w:b/>
          <w:bCs/>
        </w:rPr>
        <w:t>项目三</w:t>
      </w:r>
    </w:p>
    <w:p>
      <w:pPr>
        <w:spacing w:line="288" w:lineRule="auto"/>
        <w:jc w:val="left"/>
        <w:rPr>
          <w:rFonts w:hint="eastAsia"/>
          <w:b/>
          <w:bCs/>
        </w:rPr>
      </w:pPr>
      <w:r>
        <w:rPr>
          <w:rFonts w:hint="eastAsia"/>
          <w:b/>
          <w:bCs/>
        </w:rPr>
        <w:t>项目名称</w:t>
      </w:r>
      <w:r>
        <w:rPr>
          <w:rFonts w:hint="eastAsia"/>
          <w:b/>
          <w:bCs/>
          <w:lang w:val="en-US" w:eastAsia="zh-CN"/>
        </w:rPr>
        <w:t>:</w:t>
      </w:r>
      <w:r>
        <w:rPr>
          <w:rFonts w:hint="eastAsia"/>
          <w:b/>
          <w:bCs/>
        </w:rPr>
        <w:t>云联 Applet</w:t>
      </w:r>
    </w:p>
    <w:p>
      <w:pPr>
        <w:spacing w:line="288" w:lineRule="auto"/>
        <w:jc w:val="left"/>
        <w:rPr>
          <w:rFonts w:hint="eastAsia"/>
          <w:b/>
          <w:bCs/>
        </w:rPr>
      </w:pPr>
      <w:r>
        <w:rPr>
          <w:rFonts w:hint="eastAsia"/>
          <w:b/>
          <w:bCs/>
        </w:rPr>
        <w:t>责任描述：</w:t>
      </w:r>
    </w:p>
    <w:p>
      <w:pPr>
        <w:spacing w:line="288" w:lineRule="auto"/>
        <w:jc w:val="left"/>
        <w:rPr>
          <w:rFonts w:hint="eastAsia"/>
        </w:rPr>
      </w:pPr>
      <w:r>
        <w:rPr>
          <w:rFonts w:hint="eastAsia"/>
        </w:rPr>
        <w:t>1.使用微信开放文档对 wx.request 进行 Promise 化，同时增加响应处理。</w:t>
      </w:r>
    </w:p>
    <w:p>
      <w:pPr>
        <w:spacing w:line="288" w:lineRule="auto"/>
        <w:jc w:val="left"/>
        <w:rPr>
          <w:rFonts w:hint="eastAsia"/>
        </w:rPr>
      </w:pPr>
      <w:r>
        <w:rPr>
          <w:rFonts w:hint="eastAsia"/>
        </w:rPr>
        <w:t>2.使用原生小程序配合 vantUI 完成页面的搭建</w:t>
      </w:r>
    </w:p>
    <w:p>
      <w:pPr>
        <w:spacing w:line="288" w:lineRule="auto"/>
        <w:jc w:val="left"/>
        <w:rPr>
          <w:rFonts w:hint="eastAsia"/>
          <w:b/>
          <w:bCs/>
        </w:rPr>
      </w:pPr>
      <w:r>
        <w:rPr>
          <w:rFonts w:hint="eastAsia"/>
          <w:b/>
          <w:bCs/>
        </w:rPr>
        <w:t>上拉加载：</w:t>
      </w:r>
    </w:p>
    <w:p>
      <w:pPr>
        <w:spacing w:line="288" w:lineRule="auto"/>
        <w:jc w:val="left"/>
        <w:rPr>
          <w:rFonts w:hint="eastAsia"/>
        </w:rPr>
      </w:pPr>
      <w:r>
        <w:rPr>
          <w:rFonts w:hint="eastAsia"/>
          <w:lang w:val="en-US" w:eastAsia="zh-CN"/>
        </w:rPr>
        <w:t>1.</w:t>
      </w:r>
      <w:r>
        <w:rPr>
          <w:rFonts w:hint="eastAsia"/>
        </w:rPr>
        <w:t>使用小程序自带的滚动 scroll-view，通过 bindscrolltolower 页面触底事件，</w:t>
      </w:r>
    </w:p>
    <w:p>
      <w:pPr>
        <w:spacing w:line="288" w:lineRule="auto"/>
        <w:jc w:val="left"/>
        <w:rPr>
          <w:rFonts w:hint="eastAsia"/>
        </w:rPr>
      </w:pPr>
      <w:r>
        <w:rPr>
          <w:rFonts w:hint="eastAsia"/>
          <w:lang w:val="en-US" w:eastAsia="zh-CN"/>
        </w:rPr>
        <w:t>2.</w:t>
      </w:r>
      <w:r>
        <w:rPr>
          <w:rFonts w:hint="eastAsia"/>
        </w:rPr>
        <w:t>从云函数中获取数据总数，当总数除以每页数量大于当前页数时，pageIndex+=1,并调用渲染函数；</w:t>
      </w:r>
    </w:p>
    <w:p>
      <w:pPr>
        <w:spacing w:line="288" w:lineRule="auto"/>
        <w:jc w:val="left"/>
        <w:rPr>
          <w:rFonts w:hint="eastAsia"/>
        </w:rPr>
      </w:pPr>
      <w:r>
        <w:rPr>
          <w:rFonts w:hint="eastAsia"/>
          <w:lang w:val="en-US" w:eastAsia="zh-CN"/>
        </w:rPr>
        <w:t>3.</w:t>
      </w:r>
      <w:r>
        <w:rPr>
          <w:rFonts w:hint="eastAsia"/>
        </w:rPr>
        <w:t>需要注意的是，加载出来的数据会替换原有的数据，正确做法是在下拉加载的时候将获取到的数据和之前的数据进行拼接</w:t>
      </w:r>
    </w:p>
    <w:p>
      <w:pPr>
        <w:spacing w:line="288" w:lineRule="auto"/>
        <w:jc w:val="left"/>
        <w:rPr>
          <w:rFonts w:hint="eastAsia"/>
          <w:b/>
          <w:bCs/>
        </w:rPr>
      </w:pPr>
      <w:r>
        <w:rPr>
          <w:rFonts w:hint="eastAsia"/>
          <w:b/>
          <w:bCs/>
        </w:rPr>
        <w:t>下拉刷新：</w:t>
      </w:r>
    </w:p>
    <w:p>
      <w:pPr>
        <w:spacing w:line="288" w:lineRule="auto"/>
        <w:jc w:val="left"/>
        <w:rPr>
          <w:rFonts w:hint="eastAsia"/>
        </w:rPr>
      </w:pPr>
      <w:r>
        <w:rPr>
          <w:rFonts w:hint="eastAsia"/>
          <w:lang w:val="en-US" w:eastAsia="zh-CN"/>
        </w:rPr>
        <w:t>1.</w:t>
      </w:r>
      <w:r>
        <w:rPr>
          <w:rFonts w:hint="eastAsia"/>
        </w:rPr>
        <w:t>使用 scroll-view 的 refresher-enabled 和 refresher-triggered 属性开启是否下拉刷新；</w:t>
      </w:r>
    </w:p>
    <w:p>
      <w:pPr>
        <w:spacing w:line="288" w:lineRule="auto"/>
        <w:jc w:val="left"/>
        <w:rPr>
          <w:rFonts w:hint="eastAsia"/>
        </w:rPr>
      </w:pPr>
      <w:r>
        <w:rPr>
          <w:rFonts w:hint="eastAsia"/>
          <w:lang w:val="en-US" w:eastAsia="zh-CN"/>
        </w:rPr>
        <w:t>2.</w:t>
      </w:r>
      <w:r>
        <w:rPr>
          <w:rFonts w:hint="eastAsia"/>
        </w:rPr>
        <w:t>使用 bindrefresherrefresh 事件中请求接口进行刷新；</w:t>
      </w:r>
    </w:p>
    <w:p>
      <w:pPr>
        <w:spacing w:line="288" w:lineRule="auto"/>
        <w:jc w:val="left"/>
        <w:rPr>
          <w:rFonts w:hint="eastAsia"/>
          <w:b/>
          <w:bCs/>
        </w:rPr>
      </w:pPr>
      <w:r>
        <w:rPr>
          <w:rFonts w:hint="eastAsia"/>
          <w:b/>
          <w:bCs/>
        </w:rPr>
        <w:t>跨页面获取操作数据：</w:t>
      </w:r>
    </w:p>
    <w:p>
      <w:pPr>
        <w:numPr>
          <w:ilvl w:val="0"/>
          <w:numId w:val="0"/>
        </w:numPr>
        <w:spacing w:line="288" w:lineRule="auto"/>
        <w:jc w:val="left"/>
        <w:rPr>
          <w:rFonts w:hint="eastAsia"/>
        </w:rPr>
      </w:pPr>
      <w:r>
        <w:rPr>
          <w:rFonts w:hint="eastAsia"/>
          <w:lang w:val="en-US" w:eastAsia="zh-CN"/>
        </w:rPr>
        <w:t>1.</w:t>
      </w:r>
      <w:r>
        <w:rPr>
          <w:rFonts w:hint="eastAsia"/>
        </w:rPr>
        <w:t>使用 getCurrentPages()方法获取页面栈数组，然后通过下标获取到指定的页面栈数据，然后进行修改</w:t>
      </w:r>
    </w:p>
    <w:p>
      <w:pPr>
        <w:numPr>
          <w:ilvl w:val="0"/>
          <w:numId w:val="0"/>
        </w:numPr>
        <w:spacing w:line="288" w:lineRule="auto"/>
        <w:jc w:val="left"/>
        <w:rPr>
          <w:rFonts w:hint="eastAsia"/>
        </w:rPr>
      </w:pPr>
    </w:p>
    <w:p>
      <w:pPr>
        <w:numPr>
          <w:ilvl w:val="0"/>
          <w:numId w:val="0"/>
        </w:numPr>
        <w:spacing w:line="288" w:lineRule="auto"/>
        <w:jc w:val="left"/>
        <w:rPr>
          <w:rFonts w:hint="eastAsia"/>
          <w:b/>
          <w:bCs/>
        </w:rPr>
      </w:pPr>
      <w:r>
        <w:rPr>
          <w:rFonts w:hint="eastAsia"/>
          <w:b/>
          <w:bCs/>
        </w:rPr>
        <w:t>项目四</w:t>
      </w:r>
    </w:p>
    <w:p>
      <w:pPr>
        <w:numPr>
          <w:ilvl w:val="0"/>
          <w:numId w:val="0"/>
        </w:numPr>
        <w:spacing w:line="288" w:lineRule="auto"/>
        <w:jc w:val="left"/>
        <w:rPr>
          <w:rFonts w:hint="eastAsia"/>
          <w:b/>
          <w:bCs/>
        </w:rPr>
      </w:pPr>
      <w:r>
        <w:rPr>
          <w:rFonts w:hint="eastAsia"/>
          <w:b/>
          <w:bCs/>
        </w:rPr>
        <w:t>项目名称</w:t>
      </w:r>
      <w:r>
        <w:rPr>
          <w:rFonts w:hint="eastAsia"/>
          <w:b/>
          <w:bCs/>
          <w:lang w:val="en-US" w:eastAsia="zh-CN"/>
        </w:rPr>
        <w:t>:</w:t>
      </w:r>
      <w:r>
        <w:rPr>
          <w:rFonts w:hint="eastAsia"/>
          <w:b/>
          <w:bCs/>
        </w:rPr>
        <w:t>云联网（ PC 端）</w:t>
      </w:r>
    </w:p>
    <w:p>
      <w:pPr>
        <w:numPr>
          <w:ilvl w:val="0"/>
          <w:numId w:val="0"/>
        </w:numPr>
        <w:spacing w:line="288" w:lineRule="auto"/>
        <w:jc w:val="left"/>
        <w:rPr>
          <w:rFonts w:hint="eastAsia"/>
          <w:b/>
          <w:bCs/>
        </w:rPr>
      </w:pPr>
      <w:r>
        <w:rPr>
          <w:rFonts w:hint="eastAsia"/>
          <w:b/>
          <w:bCs/>
        </w:rPr>
        <w:t>责任描述：</w:t>
      </w:r>
    </w:p>
    <w:p>
      <w:pPr>
        <w:numPr>
          <w:ilvl w:val="0"/>
          <w:numId w:val="0"/>
        </w:numPr>
        <w:spacing w:line="288" w:lineRule="auto"/>
        <w:jc w:val="left"/>
        <w:rPr>
          <w:rFonts w:hint="eastAsia"/>
        </w:rPr>
      </w:pPr>
      <w:r>
        <w:rPr>
          <w:rFonts w:hint="eastAsia"/>
        </w:rPr>
        <w:t>1.根据设计文档运用 html+css 实现页面的布局展示；</w:t>
      </w:r>
    </w:p>
    <w:p>
      <w:pPr>
        <w:numPr>
          <w:ilvl w:val="0"/>
          <w:numId w:val="0"/>
        </w:numPr>
        <w:spacing w:line="288" w:lineRule="auto"/>
        <w:jc w:val="left"/>
        <w:rPr>
          <w:rFonts w:hint="eastAsia"/>
        </w:rPr>
      </w:pPr>
      <w:r>
        <w:rPr>
          <w:rFonts w:hint="eastAsia"/>
        </w:rPr>
        <w:t>2.运用 jQuery 实现页面的交互效果；</w:t>
      </w:r>
    </w:p>
    <w:p>
      <w:pPr>
        <w:numPr>
          <w:ilvl w:val="0"/>
          <w:numId w:val="0"/>
        </w:numPr>
        <w:spacing w:line="288" w:lineRule="auto"/>
        <w:jc w:val="left"/>
        <w:rPr>
          <w:rFonts w:hint="eastAsia"/>
        </w:rPr>
      </w:pPr>
      <w:r>
        <w:rPr>
          <w:rFonts w:hint="eastAsia"/>
        </w:rPr>
        <w:t>3.并使用了 swiper 插件实现轮播效果；</w:t>
      </w:r>
    </w:p>
    <w:p>
      <w:pPr>
        <w:numPr>
          <w:ilvl w:val="0"/>
          <w:numId w:val="0"/>
        </w:numPr>
        <w:spacing w:line="288" w:lineRule="auto"/>
        <w:jc w:val="left"/>
        <w:rPr>
          <w:rFonts w:hint="eastAsia"/>
        </w:rPr>
      </w:pPr>
      <w:r>
        <w:rPr>
          <w:rFonts w:hint="eastAsia"/>
        </w:rPr>
        <w:t>4.对页面进行节流防抖处理，防止用户疯狂请求接口，造成页面卡顿问题</w:t>
      </w:r>
    </w:p>
    <w:p>
      <w:pPr>
        <w:numPr>
          <w:ilvl w:val="0"/>
          <w:numId w:val="0"/>
        </w:numPr>
        <w:spacing w:line="288" w:lineRule="auto"/>
        <w:jc w:val="left"/>
        <w:rPr>
          <w:rFonts w:hint="eastAsia"/>
        </w:rPr>
      </w:pPr>
      <w:r>
        <w:rPr>
          <w:rFonts w:hint="eastAsia"/>
        </w:rPr>
        <w:t>5.负责项目后期的维护及 BUG 处理。</w:t>
      </w:r>
    </w:p>
    <w:p>
      <w:pPr>
        <w:numPr>
          <w:ilvl w:val="0"/>
          <w:numId w:val="0"/>
        </w:numPr>
        <w:spacing w:line="288" w:lineRule="auto"/>
        <w:jc w:val="left"/>
      </w:pPr>
      <w:r>
        <w:rPr>
          <w:rFonts w:hint="eastAsia"/>
        </w:rPr>
        <w:t>6.对应通用模块进行组件化封装便于使用</w:t>
      </w:r>
    </w:p>
    <w:p>
      <w:pPr>
        <w:spacing w:line="288" w:lineRule="auto"/>
        <w:jc w:val="left"/>
        <w:rPr>
          <w:rFonts w:asciiTheme="majorEastAsia" w:hAnsiTheme="majorEastAsia" w:eastAsiaTheme="majorEastAsia" w:cstheme="majorEastAsia"/>
        </w:rPr>
      </w:pPr>
      <w:r>
        <w:rPr>
          <w:rFonts w:hint="eastAsia" w:asciiTheme="majorEastAsia" w:hAnsiTheme="majorEastAsia" w:eastAsiaTheme="majorEastAsia" w:cstheme="majorEastAsia"/>
        </w:rPr>
        <mc:AlternateContent>
          <mc:Choice Requires="wps">
            <w:drawing>
              <wp:anchor distT="0" distB="0" distL="114300" distR="114300" simplePos="0" relativeHeight="251663360" behindDoc="0" locked="0" layoutInCell="1" allowOverlap="1">
                <wp:simplePos x="0" y="0"/>
                <wp:positionH relativeFrom="column">
                  <wp:posOffset>0</wp:posOffset>
                </wp:positionH>
                <wp:positionV relativeFrom="paragraph">
                  <wp:posOffset>99060</wp:posOffset>
                </wp:positionV>
                <wp:extent cx="5372100" cy="297180"/>
                <wp:effectExtent l="6350" t="6350" r="12700" b="2032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5372100" cy="297180"/>
                        </a:xfrm>
                        <a:prstGeom prst="rect">
                          <a:avLst/>
                        </a:prstGeom>
                        <a:gradFill rotWithShape="0">
                          <a:gsLst>
                            <a:gs pos="0">
                              <a:srgbClr val="BEDB92"/>
                            </a:gs>
                            <a:gs pos="100000">
                              <a:srgbClr val="BEDB92">
                                <a:gamma/>
                                <a:shade val="96078"/>
                                <a:invGamma/>
                              </a:srgbClr>
                            </a:gs>
                          </a:gsLst>
                          <a:lin ang="5400000" scaled="1"/>
                        </a:gradFill>
                        <a:ln w="12700">
                          <a:solidFill>
                            <a:srgbClr val="C0C0C0"/>
                          </a:solidFill>
                          <a:miter lim="800000"/>
                        </a:ln>
                        <a:effectLst/>
                      </wps:spPr>
                      <wps:txbx>
                        <w:txbxContent>
                          <w:p>
                            <w:pPr>
                              <w:rPr>
                                <w:b/>
                                <w:bCs/>
                              </w:rPr>
                            </w:pPr>
                            <w:r>
                              <w:rPr>
                                <w:rFonts w:hint="eastAsia"/>
                                <w:b/>
                                <w:bCs/>
                              </w:rPr>
                              <w:t>教育经历</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0pt;margin-top:7.8pt;height:23.4pt;width:423pt;z-index:251663360;mso-width-relative:page;mso-height-relative:page;" fillcolor="#BEDB92" filled="t" stroked="t" coordsize="21600,21600" o:gfxdata="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">
                <v:fill type="gradient" on="t" color2="#B7D28C" focus="100%" focussize="0,0"/>
                <v:stroke weight="1pt" color="#C0C0C0" miterlimit="8" joinstyle="miter"/>
                <v:imagedata o:title=""/>
                <o:lock v:ext="edit" aspectratio="f"/>
                <v:textbox>
                  <w:txbxContent>
                    <w:p>
                      <w:pPr>
                        <w:rPr>
                          <w:b/>
                          <w:bCs/>
                        </w:rPr>
                      </w:pPr>
                      <w:r>
                        <w:rPr>
                          <w:rFonts w:hint="eastAsia"/>
                          <w:b/>
                          <w:bCs/>
                        </w:rPr>
                        <w:t>教育经历</w:t>
                      </w:r>
                    </w:p>
                  </w:txbxContent>
                </v:textbox>
              </v:shape>
            </w:pict>
          </mc:Fallback>
        </mc:AlternateContent>
      </w:r>
    </w:p>
    <w:p>
      <w:pPr>
        <w:tabs>
          <w:tab w:val="left" w:pos="990"/>
        </w:tabs>
        <w:spacing w:line="288" w:lineRule="auto"/>
        <w:jc w:val="left"/>
        <w:rPr>
          <w:rFonts w:asciiTheme="majorEastAsia" w:hAnsiTheme="majorEastAsia" w:eastAsiaTheme="majorEastAsia" w:cstheme="majorEastAsia"/>
          <w:b/>
        </w:rPr>
      </w:pPr>
    </w:p>
    <w:p>
      <w:pPr>
        <w:spacing w:line="288" w:lineRule="auto"/>
        <w:jc w:val="left"/>
        <w:rPr>
          <w:rFonts w:hint="default" w:asciiTheme="majorEastAsia" w:hAnsiTheme="majorEastAsia" w:eastAsiaTheme="majorEastAsia" w:cstheme="majorEastAsia"/>
          <w:b/>
          <w:bCs/>
          <w:szCs w:val="21"/>
          <w:lang w:val="en-US" w:eastAsia="zh-CN"/>
        </w:rPr>
      </w:pPr>
      <w:r>
        <w:rPr>
          <w:rFonts w:hint="eastAsia" w:asciiTheme="majorEastAsia" w:hAnsiTheme="majorEastAsia" w:eastAsiaTheme="majorEastAsia" w:cstheme="majorEastAsia"/>
          <w:b/>
          <w:bCs/>
          <w:szCs w:val="21"/>
          <w:lang w:val="en-US" w:eastAsia="zh-CN"/>
        </w:rPr>
        <w:t>2015.9-2019.7         黄河科技学院        计算机科学与技术       本科</w:t>
      </w:r>
    </w:p>
    <w:p>
      <w:pPr>
        <w:spacing w:line="288" w:lineRule="auto"/>
        <w:jc w:val="left"/>
        <w:rPr>
          <w:rFonts w:asciiTheme="majorEastAsia" w:hAnsiTheme="majorEastAsia" w:eastAsiaTheme="majorEastAsia" w:cstheme="majorEastAsia"/>
          <w:szCs w:val="21"/>
        </w:rPr>
      </w:pPr>
    </w:p>
    <w:p>
      <w:pPr>
        <w:spacing w:line="288" w:lineRule="auto"/>
        <w:jc w:val="left"/>
        <w:rPr>
          <w:rFonts w:asciiTheme="majorEastAsia" w:hAnsiTheme="majorEastAsia" w:eastAsiaTheme="majorEastAsia" w:cstheme="majorEastAsia"/>
          <w:szCs w:val="21"/>
        </w:rPr>
      </w:pPr>
      <w:bookmarkStart w:id="0" w:name="_GoBack"/>
      <w:bookmarkEnd w:id="0"/>
      <w:r>
        <w:rPr>
          <w:rFonts w:hint="eastAsia" w:asciiTheme="majorEastAsia" w:hAnsiTheme="majorEastAsia" w:eastAsiaTheme="majorEastAsia" w:cstheme="majorEastAsia"/>
          <w:szCs w:val="21"/>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99060</wp:posOffset>
                </wp:positionV>
                <wp:extent cx="5372100" cy="297180"/>
                <wp:effectExtent l="6350" t="6350" r="12700" b="2032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372100" cy="297180"/>
                        </a:xfrm>
                        <a:prstGeom prst="rect">
                          <a:avLst/>
                        </a:prstGeom>
                        <a:gradFill rotWithShape="0">
                          <a:gsLst>
                            <a:gs pos="0">
                              <a:srgbClr val="BEDB92"/>
                            </a:gs>
                            <a:gs pos="100000">
                              <a:srgbClr val="BEDB92">
                                <a:gamma/>
                                <a:shade val="96078"/>
                                <a:invGamma/>
                              </a:srgbClr>
                            </a:gs>
                          </a:gsLst>
                          <a:lin ang="5400000" scaled="1"/>
                        </a:gradFill>
                        <a:ln w="12700">
                          <a:solidFill>
                            <a:srgbClr val="C0C0C0"/>
                          </a:solidFill>
                          <a:miter lim="800000"/>
                        </a:ln>
                        <a:effectLst/>
                      </wps:spPr>
                      <wps:txbx>
                        <w:txbxContent>
                          <w:p>
                            <w:pPr>
                              <w:rPr>
                                <w:b/>
                                <w:bCs/>
                              </w:rPr>
                            </w:pPr>
                            <w:r>
                              <w:rPr>
                                <w:rFonts w:hint="eastAsia"/>
                                <w:b/>
                                <w:bCs/>
                              </w:rPr>
                              <w:t>专业技能</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0pt;margin-top:7.8pt;height:23.4pt;width:423pt;z-index:251662336;mso-width-relative:page;mso-height-relative:page;" fillcolor="#BEDB92" filled="t" stroked="t" coordsize="21600,21600" o:gfxdata="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">
                <v:fill type="gradient" on="t" color2="#B7D28C" focus="100%" focussize="0,0"/>
                <v:stroke weight="1pt" color="#C0C0C0" miterlimit="8" joinstyle="miter"/>
                <v:imagedata o:title=""/>
                <o:lock v:ext="edit" aspectratio="f"/>
                <v:textbox>
                  <w:txbxContent>
                    <w:p>
                      <w:pPr>
                        <w:rPr>
                          <w:b/>
                          <w:bCs/>
                        </w:rPr>
                      </w:pPr>
                      <w:r>
                        <w:rPr>
                          <w:rFonts w:hint="eastAsia"/>
                          <w:b/>
                          <w:bCs/>
                        </w:rPr>
                        <w:t>专业技能</w:t>
                      </w:r>
                    </w:p>
                  </w:txbxContent>
                </v:textbox>
              </v:shape>
            </w:pict>
          </mc:Fallback>
        </mc:AlternateContent>
      </w:r>
    </w:p>
    <w:p>
      <w:pPr>
        <w:spacing w:line="288" w:lineRule="auto"/>
        <w:jc w:val="left"/>
        <w:rPr>
          <w:rFonts w:asciiTheme="majorEastAsia" w:hAnsiTheme="majorEastAsia" w:eastAsiaTheme="majorEastAsia" w:cstheme="majorEastAsia"/>
        </w:rPr>
      </w:pP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lang w:val="en-US" w:eastAsia="zh-CN"/>
        </w:rPr>
        <w:t>1.</w:t>
      </w:r>
      <w:r>
        <w:rPr>
          <w:rFonts w:hint="eastAsia" w:asciiTheme="majorEastAsia" w:hAnsiTheme="majorEastAsia" w:eastAsiaTheme="majorEastAsia" w:cstheme="majorEastAsia"/>
        </w:rPr>
        <w:t>熟练掌握 HTML，CSS 预编译语言（Less，Scss），JavaScript（ES6 新特性），H5，CSS3 等 Web 开发技术，能高</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度还原 PC 端以及移动端交互效果</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lang w:val="en-US" w:eastAsia="zh-CN"/>
        </w:rPr>
        <w:t>2.</w:t>
      </w:r>
      <w:r>
        <w:rPr>
          <w:rFonts w:hint="eastAsia" w:asciiTheme="majorEastAsia" w:hAnsiTheme="majorEastAsia" w:eastAsiaTheme="majorEastAsia" w:cstheme="majorEastAsia"/>
        </w:rPr>
        <w:t>熟练使用 Less/Sass，对 PC 端及移动端进行排版布局</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lang w:val="en-US" w:eastAsia="zh-CN"/>
        </w:rPr>
        <w:t>3.</w:t>
      </w:r>
      <w:r>
        <w:rPr>
          <w:rFonts w:hint="eastAsia" w:asciiTheme="majorEastAsia" w:hAnsiTheme="majorEastAsia" w:eastAsiaTheme="majorEastAsia" w:cstheme="majorEastAsia"/>
        </w:rPr>
        <w:t>熟练使用 Jquery、Better-scroll、Bootstrap、Swiper、DayJS，等前端 js 类库</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lang w:val="en-US" w:eastAsia="zh-CN"/>
        </w:rPr>
        <w:t>4.</w:t>
      </w:r>
      <w:r>
        <w:rPr>
          <w:rFonts w:hint="eastAsia" w:asciiTheme="majorEastAsia" w:hAnsiTheme="majorEastAsia" w:eastAsiaTheme="majorEastAsia" w:cstheme="majorEastAsia"/>
        </w:rPr>
        <w:t>熟练使用 ajax，axios 进行网络请求，熟练使用 ES6 语法</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lang w:val="en-US" w:eastAsia="zh-CN"/>
        </w:rPr>
        <w:t>5.</w:t>
      </w:r>
      <w:r>
        <w:rPr>
          <w:rFonts w:hint="eastAsia" w:asciiTheme="majorEastAsia" w:hAnsiTheme="majorEastAsia" w:eastAsiaTheme="majorEastAsia" w:cstheme="majorEastAsia"/>
        </w:rPr>
        <w:t>熟练使用 Vue 全家桶 vue+vue-cli+vue-router+vuex 以及 Element-ui 进行项目开发，vuex 数据管理等技术</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lang w:val="en-US" w:eastAsia="zh-CN"/>
        </w:rPr>
        <w:t>6.</w:t>
      </w:r>
      <w:r>
        <w:rPr>
          <w:rFonts w:hint="eastAsia" w:asciiTheme="majorEastAsia" w:hAnsiTheme="majorEastAsia" w:eastAsiaTheme="majorEastAsia" w:cstheme="majorEastAsia"/>
        </w:rPr>
        <w:t>熟练使用 VantUi、Element-ui、等前端 UI 库，具备二开能力</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lang w:val="en-US" w:eastAsia="zh-CN"/>
        </w:rPr>
        <w:t>7.</w:t>
      </w:r>
      <w:r>
        <w:rPr>
          <w:rFonts w:hint="eastAsia" w:asciiTheme="majorEastAsia" w:hAnsiTheme="majorEastAsia" w:eastAsiaTheme="majorEastAsia" w:cstheme="majorEastAsia"/>
        </w:rPr>
        <w:t>熟练前后端分离开发模式，具备 mockJS 模拟接口，axios 拦截请求和跨域处理能</w:t>
      </w:r>
    </w:p>
    <w:p>
      <w:pPr>
        <w:spacing w:line="288" w:lineRule="auto"/>
        <w:jc w:val="left"/>
        <w:rPr>
          <w:rFonts w:asciiTheme="majorEastAsia" w:hAnsiTheme="majorEastAsia" w:eastAsiaTheme="majorEastAsia" w:cstheme="majorEastAsia"/>
        </w:rPr>
      </w:pPr>
      <w:r>
        <w:rPr>
          <w:rFonts w:hint="eastAsia" w:asciiTheme="majorEastAsia" w:hAnsiTheme="majorEastAsia" w:eastAsiaTheme="majorEastAsia" w:cstheme="majorEastAsia"/>
          <w:lang w:val="en-US" w:eastAsia="zh-CN"/>
        </w:rPr>
        <w:t>8.</w:t>
      </w:r>
      <w:r>
        <w:rPr>
          <w:rFonts w:hint="eastAsia" w:asciiTheme="majorEastAsia" w:hAnsiTheme="majorEastAsia" w:eastAsiaTheme="majorEastAsia" w:cstheme="majorEastAsia"/>
        </w:rPr>
        <w:t>熟练使用 git 版本控制工具进行团队合作开发</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single" w:color="auto" w:sz="6" w:space="0"/>
      </w:pBdr>
      <w:spacing w:before="60"/>
      <w:jc w:val="both"/>
      <w:rPr>
        <w:rFonts w:ascii="宋体"/>
        <w:color w:val="333333"/>
        <w:sz w:val="21"/>
      </w:rPr>
    </w:pPr>
    <w:r>
      <w:rPr>
        <w:rFonts w:hint="eastAsia" w:ascii="宋体"/>
        <w:color w:val="333333"/>
        <w:sz w:val="21"/>
      </w:rPr>
      <w:t>制作日期：</w:t>
    </w:r>
    <w:r>
      <w:rPr>
        <w:rFonts w:ascii="宋体"/>
        <w:color w:val="333333"/>
        <w:sz w:val="21"/>
      </w:rPr>
      <w:fldChar w:fldCharType="begin"/>
    </w:r>
    <w:r>
      <w:rPr>
        <w:rFonts w:ascii="宋体" w:hAnsi="宋体"/>
        <w:color w:val="333333"/>
        <w:sz w:val="21"/>
      </w:rPr>
      <w:instrText xml:space="preserve"> DATE \@ "yyyy-MM-dd" </w:instrText>
    </w:r>
    <w:r>
      <w:rPr>
        <w:rFonts w:ascii="宋体"/>
        <w:color w:val="333333"/>
        <w:sz w:val="21"/>
      </w:rPr>
      <w:fldChar w:fldCharType="separate"/>
    </w:r>
    <w:r>
      <w:rPr>
        <w:rFonts w:ascii="宋体" w:hAnsi="宋体"/>
        <w:color w:val="333333"/>
        <w:sz w:val="21"/>
      </w:rPr>
      <w:t>2021-11-23</w:t>
    </w:r>
    <w:r>
      <w:rPr>
        <w:rFonts w:ascii="宋体"/>
        <w:color w:val="333333"/>
        <w:sz w:val="21"/>
      </w:rPr>
      <w:fldChar w:fldCharType="end"/>
    </w:r>
    <w:r>
      <w:rPr>
        <w:rFonts w:hint="eastAsia" w:ascii="宋体"/>
        <w:color w:val="333333"/>
        <w:sz w:val="21"/>
      </w:rPr>
      <w:t xml:space="preserve">                                     宏远科创</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9"/>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513D1"/>
    <w:rsid w:val="000E328D"/>
    <w:rsid w:val="000F4A85"/>
    <w:rsid w:val="001304C3"/>
    <w:rsid w:val="00146C83"/>
    <w:rsid w:val="00162D40"/>
    <w:rsid w:val="00172A27"/>
    <w:rsid w:val="001A2FD6"/>
    <w:rsid w:val="001D628B"/>
    <w:rsid w:val="001F3258"/>
    <w:rsid w:val="00261DC7"/>
    <w:rsid w:val="002628B4"/>
    <w:rsid w:val="00284651"/>
    <w:rsid w:val="002935F6"/>
    <w:rsid w:val="00323D83"/>
    <w:rsid w:val="003378BC"/>
    <w:rsid w:val="003630B9"/>
    <w:rsid w:val="00366B71"/>
    <w:rsid w:val="003751DF"/>
    <w:rsid w:val="003C66F4"/>
    <w:rsid w:val="00413C15"/>
    <w:rsid w:val="00426A61"/>
    <w:rsid w:val="00427A37"/>
    <w:rsid w:val="0043050D"/>
    <w:rsid w:val="00436D9D"/>
    <w:rsid w:val="00465B5A"/>
    <w:rsid w:val="004A3FC9"/>
    <w:rsid w:val="004D08B3"/>
    <w:rsid w:val="004F7572"/>
    <w:rsid w:val="00524168"/>
    <w:rsid w:val="005A4409"/>
    <w:rsid w:val="005C190D"/>
    <w:rsid w:val="00621D07"/>
    <w:rsid w:val="00665877"/>
    <w:rsid w:val="006A7DAA"/>
    <w:rsid w:val="006D1B5D"/>
    <w:rsid w:val="00716EED"/>
    <w:rsid w:val="007359C8"/>
    <w:rsid w:val="00735B6D"/>
    <w:rsid w:val="00752814"/>
    <w:rsid w:val="00753042"/>
    <w:rsid w:val="007722F1"/>
    <w:rsid w:val="007801DE"/>
    <w:rsid w:val="00801E87"/>
    <w:rsid w:val="00801F2D"/>
    <w:rsid w:val="00804CB6"/>
    <w:rsid w:val="00834F6B"/>
    <w:rsid w:val="008751B8"/>
    <w:rsid w:val="00890E01"/>
    <w:rsid w:val="008B73C7"/>
    <w:rsid w:val="00916FAE"/>
    <w:rsid w:val="0093178F"/>
    <w:rsid w:val="0094072D"/>
    <w:rsid w:val="00967DFD"/>
    <w:rsid w:val="0097673C"/>
    <w:rsid w:val="00982484"/>
    <w:rsid w:val="00990899"/>
    <w:rsid w:val="009E316A"/>
    <w:rsid w:val="00A108ED"/>
    <w:rsid w:val="00A20F86"/>
    <w:rsid w:val="00A427DB"/>
    <w:rsid w:val="00A649D0"/>
    <w:rsid w:val="00B20A46"/>
    <w:rsid w:val="00B362EA"/>
    <w:rsid w:val="00BE2227"/>
    <w:rsid w:val="00BE76CB"/>
    <w:rsid w:val="00D72EA8"/>
    <w:rsid w:val="00D75975"/>
    <w:rsid w:val="00E312E7"/>
    <w:rsid w:val="00E37B75"/>
    <w:rsid w:val="00E464A0"/>
    <w:rsid w:val="00E8352D"/>
    <w:rsid w:val="00EA5821"/>
    <w:rsid w:val="00F270F2"/>
    <w:rsid w:val="00F725EF"/>
    <w:rsid w:val="00FC400F"/>
    <w:rsid w:val="01A56261"/>
    <w:rsid w:val="041E22FB"/>
    <w:rsid w:val="04211C74"/>
    <w:rsid w:val="050A1B12"/>
    <w:rsid w:val="05573D16"/>
    <w:rsid w:val="06901EF0"/>
    <w:rsid w:val="08F76DDE"/>
    <w:rsid w:val="0AC6582E"/>
    <w:rsid w:val="0BED5807"/>
    <w:rsid w:val="0C10795F"/>
    <w:rsid w:val="0C8E694B"/>
    <w:rsid w:val="0CCC01DA"/>
    <w:rsid w:val="0D3614EF"/>
    <w:rsid w:val="0D5422D8"/>
    <w:rsid w:val="11D87F10"/>
    <w:rsid w:val="141E3EAE"/>
    <w:rsid w:val="152F4944"/>
    <w:rsid w:val="16DA33C5"/>
    <w:rsid w:val="17CA371E"/>
    <w:rsid w:val="19D05B1D"/>
    <w:rsid w:val="19DE6D76"/>
    <w:rsid w:val="1D7B378A"/>
    <w:rsid w:val="1E956948"/>
    <w:rsid w:val="20AA09DE"/>
    <w:rsid w:val="2185563A"/>
    <w:rsid w:val="24CF6565"/>
    <w:rsid w:val="25826736"/>
    <w:rsid w:val="2920778B"/>
    <w:rsid w:val="297139CB"/>
    <w:rsid w:val="29830B11"/>
    <w:rsid w:val="2B735506"/>
    <w:rsid w:val="2DA134D1"/>
    <w:rsid w:val="2F754C15"/>
    <w:rsid w:val="350C5C16"/>
    <w:rsid w:val="39275118"/>
    <w:rsid w:val="3ED454E8"/>
    <w:rsid w:val="40AA78E0"/>
    <w:rsid w:val="46B77BD3"/>
    <w:rsid w:val="4732774D"/>
    <w:rsid w:val="476C475B"/>
    <w:rsid w:val="48AB1270"/>
    <w:rsid w:val="48D27A0B"/>
    <w:rsid w:val="4AA946BE"/>
    <w:rsid w:val="4C8C0A37"/>
    <w:rsid w:val="4E5C55CB"/>
    <w:rsid w:val="4EED611E"/>
    <w:rsid w:val="4F6F331C"/>
    <w:rsid w:val="506D772D"/>
    <w:rsid w:val="55CF616C"/>
    <w:rsid w:val="5FF56D00"/>
    <w:rsid w:val="61655611"/>
    <w:rsid w:val="651B3D57"/>
    <w:rsid w:val="669B1D84"/>
    <w:rsid w:val="67B81568"/>
    <w:rsid w:val="6ABB3AA3"/>
    <w:rsid w:val="6BCD2565"/>
    <w:rsid w:val="6C692531"/>
    <w:rsid w:val="717F53C3"/>
    <w:rsid w:val="7B220D7A"/>
    <w:rsid w:val="7C257023"/>
    <w:rsid w:val="7D494C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unhideWhenUsed/>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6">
    <w:name w:val="Table Grid"/>
    <w:basedOn w:val="5"/>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customStyle="1" w:styleId="8">
    <w:name w:val="页眉 字符"/>
    <w:basedOn w:val="7"/>
    <w:link w:val="4"/>
    <w:qFormat/>
    <w:uiPriority w:val="99"/>
    <w:rPr>
      <w:sz w:val="18"/>
      <w:szCs w:val="18"/>
    </w:rPr>
  </w:style>
  <w:style w:type="character" w:customStyle="1" w:styleId="9">
    <w:name w:val="页脚 字符"/>
    <w:basedOn w:val="7"/>
    <w:link w:val="3"/>
    <w:qFormat/>
    <w:uiPriority w:val="99"/>
    <w:rPr>
      <w:sz w:val="18"/>
      <w:szCs w:val="18"/>
    </w:rPr>
  </w:style>
  <w:style w:type="character" w:customStyle="1" w:styleId="10">
    <w:name w:val="批注框文本 字符"/>
    <w:basedOn w:val="7"/>
    <w:link w:val="2"/>
    <w:semiHidden/>
    <w:qFormat/>
    <w:uiPriority w:val="99"/>
    <w:rPr>
      <w:rFonts w:ascii="Times New Roman" w:hAnsi="Times New Roman" w:eastAsia="宋体" w:cs="Times New Roman"/>
      <w:sz w:val="18"/>
      <w:szCs w:val="18"/>
    </w:rPr>
  </w:style>
  <w:style w:type="character" w:customStyle="1" w:styleId="11">
    <w:name w:val="19"/>
    <w:basedOn w:val="7"/>
    <w:qFormat/>
    <w:uiPriority w:val="0"/>
    <w:rPr>
      <w:rFonts w:hint="default" w:ascii="Times New Roman" w:hAnsi="Times New Roman" w:cs="Times New Roman"/>
      <w:color w:val="666666"/>
    </w:rPr>
  </w:style>
  <w:style w:type="character" w:customStyle="1" w:styleId="12">
    <w:name w:val="23"/>
    <w:basedOn w:val="7"/>
    <w:qFormat/>
    <w:uiPriority w:val="0"/>
    <w:rPr>
      <w:rFonts w:hint="default" w:ascii="Times New Roman" w:hAnsi="Times New Roman" w:cs="Times New Roman"/>
      <w:b/>
      <w:bCs/>
    </w:rPr>
  </w:style>
  <w:style w:type="character" w:customStyle="1" w:styleId="13">
    <w:name w:val="27"/>
    <w:basedOn w:val="7"/>
    <w:qFormat/>
    <w:uiPriority w:val="0"/>
    <w:rPr>
      <w:rFonts w:hint="default" w:ascii="Times New Roman" w:hAnsi="Times New Roman" w:cs="Times New Roman"/>
      <w:color w:val="999999"/>
    </w:rPr>
  </w:style>
  <w:style w:type="paragraph" w:customStyle="1" w:styleId="14">
    <w:name w:val="列出段落1"/>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30</Words>
  <Characters>171</Characters>
  <Lines>1</Lines>
  <Paragraphs>1</Paragraphs>
  <TotalTime>13</TotalTime>
  <ScaleCrop>false</ScaleCrop>
  <LinksUpToDate>false</LinksUpToDate>
  <CharactersWithSpaces>200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2019-04-12T02:11:00Z</dcterms:created>
  <dc:creator>asdc</dc:creator>
  <cp:lastModifiedBy>1</cp:lastModifiedBy>
  <dcterms:modified xsi:type="dcterms:W3CDTF">2021-11-23T07:44:48Z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RubyTemplateID" linkTarget="0">
    <vt:lpwstr>4</vt:lpwstr>
  </property>
  <property fmtid="{D5CDD505-2E9C-101B-9397-08002B2CF9AE}" pid="3" name="KSOProductBuildVer">
    <vt:lpwstr>2052-11.1.0.11045</vt:lpwstr>
  </property>
  <property fmtid="{D5CDD505-2E9C-101B-9397-08002B2CF9AE}" pid="4" name="ICV">
    <vt:lpwstr>984687F3A0144696A9D1868B127BD29B</vt:lpwstr>
  </property>
</Properties>
</file>