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before="143"/>
        <w:ind w:left="4530" w:right="5299" w:firstLine="0"/>
        <w:jc w:val="center"/>
        <w:rPr>
          <w:b/>
          <w:sz w:val="50"/>
        </w:rPr>
      </w:pPr>
      <w:r>
        <w:rPr>
          <w:b/>
          <w:color w:val="F7B133"/>
          <w:sz w:val="50"/>
        </w:rPr>
        <w:t>乔贺麟</w:t>
      </w:r>
    </w:p>
    <w:p>
      <w:pPr>
        <w:pStyle w:val="BodyText"/>
        <w:spacing w:before="5"/>
        <w:rPr>
          <w:b/>
          <w:sz w:val="16"/>
        </w:rPr>
      </w:pPr>
    </w:p>
    <w:p>
      <w:pPr>
        <w:spacing w:after="0"/>
        <w:rPr>
          <w:sz w:val="16"/>
        </w:rPr>
        <w:sectPr>
          <w:type w:val="continuous"/>
          <w:pgSz w:w="11910" w:h="16840"/>
          <w:pgMar w:top="0" w:bottom="280" w:left="200" w:right="340"/>
        </w:sectPr>
      </w:pPr>
    </w:p>
    <w:p>
      <w:pPr>
        <w:pStyle w:val="BodyText"/>
        <w:spacing w:line="316" w:lineRule="auto" w:before="73"/>
        <w:ind w:left="544" w:right="38"/>
      </w:pPr>
      <w:r>
        <w:rPr>
          <w:color w:val="5F5F5F"/>
        </w:rPr>
        <w:t>性别: 男学历: 本科</w:t>
      </w:r>
    </w:p>
    <w:p>
      <w:pPr>
        <w:pStyle w:val="BodyText"/>
        <w:spacing w:before="119"/>
        <w:ind w:left="551"/>
      </w:pPr>
      <w:r>
        <w:rPr/>
        <w:br w:type="column"/>
      </w:r>
      <w:r>
        <w:rPr>
          <w:color w:val="5F5F5F"/>
        </w:rPr>
        <w:t>年龄: 25 岁</w:t>
      </w:r>
    </w:p>
    <w:p>
      <w:pPr>
        <w:pStyle w:val="BodyText"/>
        <w:spacing w:before="81"/>
        <w:ind w:left="544"/>
      </w:pPr>
      <w:r>
        <w:rPr>
          <w:color w:val="5F5F5F"/>
        </w:rPr>
        <w:t>手机号: 183-4140-0047</w:t>
      </w:r>
    </w:p>
    <w:p>
      <w:pPr>
        <w:pStyle w:val="BodyText"/>
        <w:spacing w:before="44"/>
        <w:ind w:left="543"/>
      </w:pPr>
      <w:r>
        <w:rPr/>
        <w:br w:type="column"/>
      </w:r>
      <w:r>
        <w:rPr>
          <w:color w:val="5F5F5F"/>
        </w:rPr>
        <w:t>工作年限: 3 年</w:t>
      </w:r>
    </w:p>
    <w:p>
      <w:pPr>
        <w:pStyle w:val="BodyText"/>
        <w:spacing w:before="146"/>
        <w:ind w:left="543"/>
      </w:pPr>
      <w:r>
        <w:rPr>
          <w:color w:val="5F5F5F"/>
        </w:rPr>
        <w:t>邮箱: </w:t>
      </w:r>
      <w:hyperlink r:id="rId5">
        <w:r>
          <w:rPr>
            <w:color w:val="5F5F5F"/>
          </w:rPr>
          <w:t>qiaohelin1997@163.com</w:t>
        </w:r>
      </w:hyperlink>
    </w:p>
    <w:p>
      <w:pPr>
        <w:spacing w:after="0"/>
        <w:sectPr>
          <w:type w:val="continuous"/>
          <w:pgSz w:w="11910" w:h="16840"/>
          <w:pgMar w:top="0" w:bottom="280" w:left="200" w:right="340"/>
          <w:cols w:num="3" w:equalWidth="0">
            <w:col w:w="1578" w:space="1868"/>
            <w:col w:w="2860" w:space="647"/>
            <w:col w:w="441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ind w:left="136"/>
        <w:rPr>
          <w:sz w:val="20"/>
        </w:rPr>
      </w:pPr>
      <w:r>
        <w:rPr>
          <w:sz w:val="20"/>
        </w:rPr>
        <w:pict>
          <v:group style="width:549.2pt;height:31.65pt;mso-position-horizontal-relative:char;mso-position-vertical-relative:line" coordorigin="0,0" coordsize="10984,633">
            <v:shape style="position:absolute;left:721;top:184;width:1983;height:449" coordorigin="721,184" coordsize="1983,449" path="m2704,633l721,633,721,195,2377,184,2704,633xe" filled="true" fillcolor="#f7b133" stroked="false">
              <v:path arrowok="t"/>
              <v:fill opacity="32899f" type="solid"/>
            </v:shape>
            <v:shape style="position:absolute;left:447;top:184;width:1983;height:448" coordorigin="447,184" coordsize="1983,448" path="m2430,632l447,632,447,195,2103,184,2430,632xe" filled="true" fillcolor="#f7b133" stroked="false">
              <v:path arrowok="t"/>
              <v:fill opacity="45744f" type="solid"/>
            </v:shape>
            <v:shape style="position:absolute;left:186;top:184;width:1983;height:448" coordorigin="187,184" coordsize="1983,448" path="m2169,632l187,632,187,195,1842,184,2169,632xe" filled="true" fillcolor="#f7b133" stroked="false">
              <v:path arrowok="t"/>
              <v:fill type="solid"/>
            </v:shape>
            <v:line style="position:absolute" from="214,619" to="10984,619" stroked="true" strokeweight="1pt" strokecolor="#f7b133">
              <v:stroke dashstyle="solid"/>
            </v:line>
            <v:shape style="position:absolute;left:0;top:0;width:341;height:341" coordorigin="0,0" coordsize="341,341" path="m158,341l0,175,180,0,341,168,158,341xe" filled="true" fillcolor="#ffffff" stroked="false">
              <v:path arrowok="t"/>
              <v:fill typ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984;height:633" type="#_x0000_t202" filled="false" stroked="false">
              <v:textbox inset="0,0,0,0">
                <w:txbxContent>
                  <w:p>
                    <w:pPr>
                      <w:spacing w:line="495" w:lineRule="exact" w:before="138"/>
                      <w:ind w:left="34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求职意向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5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11910" w:h="16840"/>
          <w:pgMar w:top="0" w:bottom="280" w:left="200" w:right="340"/>
        </w:sectPr>
      </w:pPr>
    </w:p>
    <w:p>
      <w:pPr>
        <w:pStyle w:val="BodyText"/>
        <w:spacing w:before="44"/>
        <w:ind w:left="462"/>
      </w:pPr>
      <w:r>
        <w:rPr>
          <w:color w:val="5F5F5F"/>
        </w:rPr>
        <w:t>期望岗位: web 前端开发工程师</w:t>
      </w:r>
    </w:p>
    <w:p>
      <w:pPr>
        <w:pStyle w:val="BodyText"/>
        <w:spacing w:before="77"/>
        <w:ind w:left="462"/>
      </w:pPr>
      <w:r>
        <w:rPr/>
        <w:br w:type="column"/>
      </w:r>
      <w:r>
        <w:rPr>
          <w:color w:val="5F5F5F"/>
        </w:rPr>
        <w:t>期望薪资: 面议</w:t>
      </w:r>
    </w:p>
    <w:p>
      <w:pPr>
        <w:spacing w:after="0"/>
        <w:sectPr>
          <w:type w:val="continuous"/>
          <w:pgSz w:w="11910" w:h="16840"/>
          <w:pgMar w:top="0" w:bottom="280" w:left="200" w:right="340"/>
          <w:cols w:num="2" w:equalWidth="0">
            <w:col w:w="3395" w:space="1955"/>
            <w:col w:w="6020"/>
          </w:cols>
        </w:sectPr>
      </w:pPr>
    </w:p>
    <w:p>
      <w:pPr>
        <w:pStyle w:val="BodyText"/>
        <w:spacing w:before="3"/>
        <w:rPr>
          <w:sz w:val="6"/>
        </w:rPr>
      </w:pPr>
      <w:r>
        <w:rPr/>
        <w:pict>
          <v:group style="position:absolute;margin-left:0pt;margin-top:.000049pt;width:595.3pt;height:27pt;mso-position-horizontal-relative:page;mso-position-vertical-relative:page;z-index:-251880448" coordorigin="0,0" coordsize="11906,540">
            <v:rect style="position:absolute;left:0;top:0;width:11906;height:228" filled="true" fillcolor="#363636" stroked="false">
              <v:fill type="solid"/>
            </v:rect>
            <v:shape style="position:absolute;left:4391;top:0;width:6969;height:540" coordorigin="4392,0" coordsize="6969,540" path="m11361,540l4854,540,4392,0,11361,0,11361,540xe" filled="true" fillcolor="#f7b133" stroked="false">
              <v:path arrowok="t"/>
              <v:fill opacity="52428f" type="solid"/>
            </v:shape>
            <v:shape style="position:absolute;left:4818;top:0;width:6969;height:540" coordorigin="4818,0" coordsize="6969,540" path="m11787,540l5281,540,4818,0,11787,0,11787,540xe" filled="true" fillcolor="#f7b133" stroked="false">
              <v:path arrowok="t"/>
              <v:fill opacity="58851f" type="solid"/>
            </v:shape>
            <v:shape style="position:absolute;left:5244;top:0;width:6662;height:540" coordorigin="5244,0" coordsize="6662,540" path="m11906,540l5707,540,5244,0,11906,0,11906,540xe" filled="true" fillcolor="#f7b133" stroked="false">
              <v:path arrowok="t"/>
              <v:fill type="solid"/>
            </v:shape>
            <v:shape style="position:absolute;left:3977;top:0;width:6969;height:540" coordorigin="3977,0" coordsize="6969,540" path="m10946,540l4440,540,3977,0,10946,0,10946,540xe" filled="true" fillcolor="#f7b133" stroked="false">
              <v:path arrowok="t"/>
              <v:fill opacity="45744f" type="solid"/>
            </v:shape>
            <v:shape style="position:absolute;left:0;top:0;width:11906;height:540" type="#_x0000_t202" filled="false" stroked="false">
              <v:textbox inset="0,0,0,0">
                <w:txbxContent>
                  <w:p>
                    <w:pPr>
                      <w:spacing w:before="112"/>
                      <w:ind w:left="5892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7F7F7F"/>
                        <w:sz w:val="20"/>
                      </w:rPr>
                      <w:t>3ef37a0d1317d35933B-2t67E1ZT34m8WfqbReWimA~~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0pt;margin-top:180.150024pt;width:595.3pt;height:11.9pt;mso-position-horizontal-relative:page;mso-position-vertical-relative:page;z-index:-251879424" coordorigin="0,3603" coordsize="11906,238">
            <v:rect style="position:absolute;left:0;top:3603;width:11906;height:118" filled="true" fillcolor="#363636" stroked="false">
              <v:fill type="solid"/>
            </v:rect>
            <v:rect style="position:absolute;left:0;top:3721;width:11906;height:120" filled="true" fillcolor="#f7b133" stroked="false">
              <v:fill opacity="39321f" type="solid"/>
            </v:rect>
            <w10:wrap type="none"/>
          </v:group>
        </w:pict>
      </w:r>
    </w:p>
    <w:p>
      <w:pPr>
        <w:pStyle w:val="BodyText"/>
        <w:tabs>
          <w:tab w:pos="5792" w:val="left" w:leader="none"/>
        </w:tabs>
        <w:spacing w:before="44"/>
        <w:ind w:left="440"/>
      </w:pPr>
      <w:r>
        <w:rPr>
          <w:color w:val="5F5F5F"/>
          <w:position w:val="2"/>
        </w:rPr>
        <w:t>工作性质:</w:t>
      </w:r>
      <w:r>
        <w:rPr>
          <w:color w:val="5F5F5F"/>
          <w:spacing w:val="39"/>
          <w:position w:val="2"/>
        </w:rPr>
        <w:t> </w:t>
      </w:r>
      <w:r>
        <w:rPr>
          <w:color w:val="5F5F5F"/>
          <w:position w:val="2"/>
        </w:rPr>
        <w:t>全职</w:t>
        <w:tab/>
      </w:r>
      <w:r>
        <w:rPr>
          <w:color w:val="5F5F5F"/>
        </w:rPr>
        <w:t>工作地区:</w:t>
      </w:r>
      <w:r>
        <w:rPr>
          <w:color w:val="5F5F5F"/>
          <w:spacing w:val="41"/>
        </w:rPr>
        <w:t> </w:t>
      </w:r>
      <w:r>
        <w:rPr>
          <w:color w:val="5F5F5F"/>
        </w:rPr>
        <w:t>北京(可接受出差)</w:t>
      </w:r>
    </w:p>
    <w:p>
      <w:pPr>
        <w:pStyle w:val="BodyText"/>
        <w:spacing w:before="6"/>
        <w:rPr>
          <w:sz w:val="7"/>
        </w:rPr>
      </w:pPr>
    </w:p>
    <w:p>
      <w:pPr>
        <w:pStyle w:val="BodyText"/>
        <w:spacing w:before="44"/>
        <w:ind w:left="440"/>
      </w:pPr>
      <w:r>
        <w:rPr>
          <w:color w:val="5F5F5F"/>
        </w:rPr>
        <w:t>目前状况: 离职状态,可立即上岗</w:t>
      </w:r>
    </w:p>
    <w:p>
      <w:pPr>
        <w:pStyle w:val="BodyText"/>
        <w:spacing w:before="9"/>
        <w:rPr>
          <w:sz w:val="7"/>
        </w:rPr>
      </w:pPr>
      <w:r>
        <w:rPr/>
        <w:pict>
          <v:group style="position:absolute;margin-left:15.36pt;margin-top:8.868115pt;width:549.35pt;height:31.6pt;mso-position-horizontal-relative:page;mso-position-vertical-relative:paragraph;z-index:-251655168;mso-wrap-distance-left:0;mso-wrap-distance-right:0" coordorigin="307,177" coordsize="10987,632">
            <v:shape style="position:absolute;left:1016;top:360;width:1983;height:448" coordorigin="1016,361" coordsize="1983,448" path="m2999,808l1016,808,1016,371,2672,361,2999,808xe" filled="true" fillcolor="#f7b133" stroked="false">
              <v:path arrowok="t"/>
              <v:fill opacity="32899f" type="solid"/>
            </v:shape>
            <v:shape style="position:absolute;left:756;top:360;width:1983;height:448" coordorigin="756,361" coordsize="1983,448" path="m2739,808l756,808,756,371,2412,361,2739,808xe" filled="true" fillcolor="#f7b133" stroked="false">
              <v:path arrowok="t"/>
              <v:fill opacity="45744f" type="solid"/>
            </v:shape>
            <v:shape style="position:absolute;left:495;top:360;width:1983;height:448" coordorigin="496,361" coordsize="1983,448" path="m2478,808l496,808,496,371,2152,361,2478,808xe" filled="true" fillcolor="#f7b133" stroked="false">
              <v:path arrowok="t"/>
              <v:fill type="solid"/>
            </v:shape>
            <v:line style="position:absolute" from="523,795" to="11294,795" stroked="true" strokeweight="1pt" strokecolor="#f7b133">
              <v:stroke dashstyle="solid"/>
            </v:line>
            <v:shape style="position:absolute;left:307;top:177;width:341;height:341" coordorigin="307,177" coordsize="341,341" path="m468,518l307,350,490,177,648,343,468,518xe" filled="true" fillcolor="#ffffff" stroked="false">
              <v:path arrowok="t"/>
              <v:fill type="solid"/>
            </v:shape>
            <v:shape style="position:absolute;left:307;top:177;width:10987;height:632" type="#_x0000_t202" filled="false" stroked="false">
              <v:textbox inset="0,0,0,0">
                <w:txbxContent>
                  <w:p>
                    <w:pPr>
                      <w:spacing w:line="493" w:lineRule="exact" w:before="138"/>
                      <w:ind w:left="343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专业技能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2"/>
        <w:rPr>
          <w:sz w:val="4"/>
        </w:rPr>
      </w:pPr>
    </w:p>
    <w:p>
      <w:pPr>
        <w:pStyle w:val="BodyText"/>
        <w:spacing w:line="223" w:lineRule="auto" w:before="63"/>
        <w:ind w:left="277" w:right="4474"/>
      </w:pPr>
      <w:r>
        <w:rPr>
          <w:color w:val="5F5F5F"/>
        </w:rPr>
        <w:t>1.熟练使用 html(5)/css(3)进行 pc 端和移动端响应式页面的开发与制作2.熟练使用 js es6 新特性 掌握类库 jquery</w:t>
      </w:r>
    </w:p>
    <w:p>
      <w:pPr>
        <w:pStyle w:val="ListParagraph"/>
        <w:numPr>
          <w:ilvl w:val="0"/>
          <w:numId w:val="1"/>
        </w:numPr>
        <w:tabs>
          <w:tab w:pos="452" w:val="left" w:leader="none"/>
        </w:tabs>
        <w:spacing w:line="354" w:lineRule="exact" w:before="0" w:after="0"/>
        <w:ind w:left="451" w:right="0" w:hanging="175"/>
        <w:jc w:val="left"/>
        <w:rPr>
          <w:sz w:val="21"/>
        </w:rPr>
      </w:pPr>
      <w:r>
        <w:rPr>
          <w:color w:val="5F5F5F"/>
          <w:spacing w:val="-2"/>
          <w:sz w:val="21"/>
        </w:rPr>
        <w:t>熟练使用 </w:t>
      </w:r>
      <w:r>
        <w:rPr>
          <w:color w:val="5F5F5F"/>
          <w:sz w:val="21"/>
        </w:rPr>
        <w:t>vue</w:t>
      </w:r>
      <w:r>
        <w:rPr>
          <w:color w:val="5F5F5F"/>
          <w:spacing w:val="8"/>
          <w:sz w:val="21"/>
        </w:rPr>
        <w:t> 以及 </w:t>
      </w:r>
      <w:r>
        <w:rPr>
          <w:color w:val="5F5F5F"/>
          <w:sz w:val="21"/>
        </w:rPr>
        <w:t>vue</w:t>
      </w:r>
      <w:r>
        <w:rPr>
          <w:color w:val="5F5F5F"/>
          <w:spacing w:val="-3"/>
          <w:sz w:val="21"/>
        </w:rPr>
        <w:t> 全家桶</w:t>
      </w:r>
    </w:p>
    <w:p>
      <w:pPr>
        <w:pStyle w:val="ListParagraph"/>
        <w:numPr>
          <w:ilvl w:val="0"/>
          <w:numId w:val="1"/>
        </w:numPr>
        <w:tabs>
          <w:tab w:pos="452" w:val="left" w:leader="none"/>
          <w:tab w:pos="3817" w:val="left" w:leader="none"/>
          <w:tab w:pos="4719" w:val="left" w:leader="none"/>
          <w:tab w:pos="5917" w:val="left" w:leader="none"/>
        </w:tabs>
        <w:spacing w:line="223" w:lineRule="auto" w:before="6" w:after="0"/>
        <w:ind w:left="277" w:right="4037" w:firstLine="0"/>
        <w:jc w:val="left"/>
        <w:rPr>
          <w:sz w:val="21"/>
        </w:rPr>
      </w:pPr>
      <w:r>
        <w:rPr>
          <w:color w:val="5F5F5F"/>
          <w:sz w:val="21"/>
        </w:rPr>
        <w:t>熟练使用前端</w:t>
      </w:r>
      <w:r>
        <w:rPr>
          <w:color w:val="5F5F5F"/>
          <w:spacing w:val="-12"/>
          <w:sz w:val="21"/>
        </w:rPr>
        <w:t> </w:t>
      </w:r>
      <w:r>
        <w:rPr>
          <w:color w:val="5F5F5F"/>
          <w:sz w:val="21"/>
        </w:rPr>
        <w:t>ui</w:t>
      </w:r>
      <w:r>
        <w:rPr>
          <w:color w:val="5F5F5F"/>
          <w:spacing w:val="-13"/>
          <w:sz w:val="21"/>
        </w:rPr>
        <w:t> </w:t>
      </w:r>
      <w:r>
        <w:rPr>
          <w:color w:val="5F5F5F"/>
          <w:sz w:val="21"/>
        </w:rPr>
        <w:t>框架</w:t>
      </w:r>
      <w:r>
        <w:rPr>
          <w:color w:val="5F5F5F"/>
          <w:spacing w:val="38"/>
          <w:sz w:val="21"/>
        </w:rPr>
        <w:t> </w:t>
      </w:r>
      <w:r>
        <w:rPr>
          <w:color w:val="5F5F5F"/>
          <w:sz w:val="21"/>
        </w:rPr>
        <w:t>element-ui</w:t>
        <w:tab/>
      </w:r>
      <w:r>
        <w:rPr>
          <w:color w:val="5F5F5F"/>
          <w:spacing w:val="-3"/>
          <w:sz w:val="21"/>
        </w:rPr>
        <w:t>vant-ui</w:t>
        <w:tab/>
      </w:r>
      <w:r>
        <w:rPr>
          <w:color w:val="5F5F5F"/>
          <w:sz w:val="21"/>
        </w:rPr>
        <w:t>bootstrap</w:t>
        <w:tab/>
        <w:t>layui</w:t>
      </w:r>
      <w:r>
        <w:rPr>
          <w:color w:val="5F5F5F"/>
          <w:spacing w:val="36"/>
          <w:sz w:val="21"/>
        </w:rPr>
        <w:t> </w:t>
      </w:r>
      <w:r>
        <w:rPr>
          <w:color w:val="5F5F5F"/>
          <w:sz w:val="21"/>
        </w:rPr>
        <w:t>美化样</w:t>
      </w:r>
      <w:r>
        <w:rPr>
          <w:color w:val="5F5F5F"/>
          <w:spacing w:val="-12"/>
          <w:sz w:val="21"/>
        </w:rPr>
        <w:t>式</w:t>
      </w:r>
      <w:r>
        <w:rPr>
          <w:color w:val="5F5F5F"/>
          <w:sz w:val="21"/>
        </w:rPr>
        <w:t>5.熟练使用</w:t>
      </w:r>
      <w:r>
        <w:rPr>
          <w:color w:val="5F5F5F"/>
          <w:spacing w:val="-9"/>
          <w:sz w:val="21"/>
        </w:rPr>
        <w:t> </w:t>
      </w:r>
      <w:r>
        <w:rPr>
          <w:color w:val="5F5F5F"/>
          <w:sz w:val="21"/>
        </w:rPr>
        <w:t>ajax/axios</w:t>
      </w:r>
      <w:r>
        <w:rPr>
          <w:color w:val="5F5F5F"/>
          <w:spacing w:val="45"/>
          <w:sz w:val="21"/>
        </w:rPr>
        <w:t> </w:t>
      </w:r>
      <w:r>
        <w:rPr>
          <w:color w:val="5F5F5F"/>
          <w:sz w:val="21"/>
        </w:rPr>
        <w:t>前后端交互</w:t>
      </w:r>
    </w:p>
    <w:p>
      <w:pPr>
        <w:pStyle w:val="ListParagraph"/>
        <w:numPr>
          <w:ilvl w:val="0"/>
          <w:numId w:val="2"/>
        </w:numPr>
        <w:tabs>
          <w:tab w:pos="452" w:val="left" w:leader="none"/>
        </w:tabs>
        <w:spacing w:line="354" w:lineRule="exact" w:before="0" w:after="0"/>
        <w:ind w:left="451" w:right="0" w:hanging="175"/>
        <w:jc w:val="left"/>
        <w:rPr>
          <w:sz w:val="21"/>
        </w:rPr>
      </w:pPr>
      <w:r>
        <w:rPr>
          <w:color w:val="5F5F5F"/>
          <w:spacing w:val="-2"/>
          <w:sz w:val="21"/>
        </w:rPr>
        <w:t>熟练使用 </w:t>
      </w:r>
      <w:r>
        <w:rPr>
          <w:color w:val="5F5F5F"/>
          <w:sz w:val="21"/>
        </w:rPr>
        <w:t>echarts</w:t>
      </w:r>
      <w:r>
        <w:rPr>
          <w:color w:val="5F5F5F"/>
          <w:spacing w:val="-2"/>
          <w:sz w:val="21"/>
        </w:rPr>
        <w:t> 图表库</w:t>
      </w:r>
    </w:p>
    <w:p>
      <w:pPr>
        <w:pStyle w:val="ListParagraph"/>
        <w:numPr>
          <w:ilvl w:val="0"/>
          <w:numId w:val="2"/>
        </w:numPr>
        <w:tabs>
          <w:tab w:pos="452" w:val="left" w:leader="none"/>
        </w:tabs>
        <w:spacing w:line="360" w:lineRule="exact" w:before="0" w:after="0"/>
        <w:ind w:left="451" w:right="0" w:hanging="175"/>
        <w:jc w:val="left"/>
        <w:rPr>
          <w:sz w:val="21"/>
        </w:rPr>
      </w:pPr>
      <w:r>
        <w:rPr>
          <w:color w:val="5F5F5F"/>
          <w:spacing w:val="-2"/>
          <w:sz w:val="21"/>
        </w:rPr>
        <w:t>熟练使用 </w:t>
      </w:r>
      <w:r>
        <w:rPr>
          <w:color w:val="5F5F5F"/>
          <w:sz w:val="21"/>
        </w:rPr>
        <w:t>git</w:t>
      </w:r>
      <w:r>
        <w:rPr>
          <w:color w:val="5F5F5F"/>
          <w:spacing w:val="1"/>
          <w:sz w:val="21"/>
        </w:rPr>
        <w:t> </w:t>
      </w:r>
      <w:r>
        <w:rPr>
          <w:color w:val="5F5F5F"/>
          <w:sz w:val="21"/>
        </w:rPr>
        <w:t>npm</w:t>
      </w:r>
      <w:r>
        <w:rPr>
          <w:color w:val="5F5F5F"/>
          <w:spacing w:val="1"/>
          <w:sz w:val="21"/>
        </w:rPr>
        <w:t> </w:t>
      </w:r>
      <w:r>
        <w:rPr>
          <w:color w:val="5F5F5F"/>
          <w:sz w:val="21"/>
        </w:rPr>
        <w:t>webpack</w:t>
      </w:r>
    </w:p>
    <w:p>
      <w:pPr>
        <w:pStyle w:val="ListParagraph"/>
        <w:numPr>
          <w:ilvl w:val="0"/>
          <w:numId w:val="2"/>
        </w:numPr>
        <w:tabs>
          <w:tab w:pos="452" w:val="left" w:leader="none"/>
        </w:tabs>
        <w:spacing w:line="374" w:lineRule="exact" w:before="0" w:after="0"/>
        <w:ind w:left="451" w:right="0" w:hanging="175"/>
        <w:jc w:val="left"/>
        <w:rPr>
          <w:sz w:val="21"/>
        </w:rPr>
      </w:pPr>
      <w:r>
        <w:rPr>
          <w:color w:val="5F5F5F"/>
          <w:spacing w:val="-2"/>
          <w:sz w:val="21"/>
        </w:rPr>
        <w:t>了解后台语言 </w:t>
      </w:r>
      <w:r>
        <w:rPr>
          <w:color w:val="5F5F5F"/>
          <w:sz w:val="21"/>
        </w:rPr>
        <w:t>node.js 对数据库增删改查有一点的了解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5"/>
        </w:rPr>
      </w:pPr>
      <w:r>
        <w:rPr/>
        <w:pict>
          <v:group style="position:absolute;margin-left:15.36pt;margin-top:25.596628pt;width:549.3pt;height:31.6pt;mso-position-horizontal-relative:page;mso-position-vertical-relative:paragraph;z-index:-251653120;mso-wrap-distance-left:0;mso-wrap-distance-right:0" coordorigin="307,512" coordsize="10986,632">
            <v:shape style="position:absolute;left:1014;top:695;width:1983;height:448" coordorigin="1015,696" coordsize="1983,448" path="m2998,1144l1015,1144,1015,707,2671,696,2998,1144xe" filled="true" fillcolor="#f7b133" stroked="false">
              <v:path arrowok="t"/>
              <v:fill opacity="32899f" type="solid"/>
            </v:shape>
            <v:shape style="position:absolute;left:755;top:695;width:1983;height:448" coordorigin="755,696" coordsize="1983,448" path="m2738,1144l755,1144,755,707,2411,696,2738,1144xe" filled="true" fillcolor="#f7b133" stroked="false">
              <v:path arrowok="t"/>
              <v:fill opacity="45744f" type="solid"/>
            </v:shape>
            <v:shape style="position:absolute;left:494;top:695;width:1983;height:448" coordorigin="495,696" coordsize="1983,448" path="m2477,1144l495,1144,495,707,2151,696,2477,1144xe" filled="true" fillcolor="#f7b133" stroked="false">
              <v:path arrowok="t"/>
              <v:fill type="solid"/>
            </v:shape>
            <v:line style="position:absolute" from="522,1131" to="11292,1131" stroked="true" strokeweight="1pt" strokecolor="#f7b133">
              <v:stroke dashstyle="solid"/>
            </v:line>
            <v:shape style="position:absolute;left:307;top:511;width:341;height:341" coordorigin="307,512" coordsize="341,341" path="m468,853l307,687,487,512,648,680,468,853xe" filled="true" fillcolor="#ffffff" stroked="false">
              <v:path arrowok="t"/>
              <v:fill type="solid"/>
            </v:shape>
            <v:shape style="position:absolute;left:307;top:511;width:10986;height:632" type="#_x0000_t202" filled="false" stroked="false">
              <v:textbox inset="0,0,0,0">
                <w:txbxContent>
                  <w:p>
                    <w:pPr>
                      <w:spacing w:line="494" w:lineRule="exact" w:before="138"/>
                      <w:ind w:left="34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工作经历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sz w:val="4"/>
        </w:rPr>
      </w:pPr>
    </w:p>
    <w:p>
      <w:pPr>
        <w:pStyle w:val="BodyText"/>
        <w:spacing w:line="223" w:lineRule="auto" w:before="63"/>
        <w:ind w:left="303" w:right="7966"/>
        <w:jc w:val="both"/>
      </w:pPr>
      <w:r>
        <w:rPr>
          <w:color w:val="5F5F5F"/>
        </w:rPr>
        <w:t>工作单位: 沈阳用友软件有限公司时间: 2019 年 7 月-2021 年 6 月职位: web 前端开发工程师</w:t>
      </w:r>
    </w:p>
    <w:p>
      <w:pPr>
        <w:spacing w:after="0" w:line="223" w:lineRule="auto"/>
        <w:jc w:val="both"/>
        <w:sectPr>
          <w:type w:val="continuous"/>
          <w:pgSz w:w="11910" w:h="16840"/>
          <w:pgMar w:top="0" w:bottom="280" w:left="200" w:right="340"/>
        </w:sectPr>
      </w:pPr>
    </w:p>
    <w:p>
      <w:pPr>
        <w:pStyle w:val="BodyText"/>
        <w:spacing w:line="374" w:lineRule="exact" w:before="18"/>
        <w:ind w:left="347"/>
      </w:pPr>
      <w:r>
        <w:rPr>
          <w:color w:val="5F5F5F"/>
        </w:rPr>
        <w:t>工作职责:</w:t>
      </w:r>
    </w:p>
    <w:p>
      <w:pPr>
        <w:pStyle w:val="ListParagraph"/>
        <w:numPr>
          <w:ilvl w:val="1"/>
          <w:numId w:val="2"/>
        </w:numPr>
        <w:tabs>
          <w:tab w:pos="1187" w:val="left" w:leader="none"/>
          <w:tab w:pos="1188" w:val="left" w:leader="none"/>
        </w:tabs>
        <w:spacing w:line="360" w:lineRule="exact" w:before="0" w:after="0"/>
        <w:ind w:left="1187" w:right="0" w:hanging="421"/>
        <w:jc w:val="left"/>
        <w:rPr>
          <w:sz w:val="21"/>
        </w:rPr>
      </w:pPr>
      <w:r>
        <w:rPr>
          <w:color w:val="5F5F5F"/>
          <w:spacing w:val="-4"/>
          <w:sz w:val="21"/>
        </w:rPr>
        <w:t>负责 </w:t>
      </w:r>
      <w:r>
        <w:rPr>
          <w:color w:val="5F5F5F"/>
          <w:sz w:val="21"/>
        </w:rPr>
        <w:t>PC</w:t>
      </w:r>
      <w:r>
        <w:rPr>
          <w:color w:val="5F5F5F"/>
          <w:spacing w:val="-3"/>
          <w:sz w:val="21"/>
        </w:rPr>
        <w:t> 端及移动端页面的交互设计与实现</w:t>
      </w:r>
    </w:p>
    <w:p>
      <w:pPr>
        <w:pStyle w:val="ListParagraph"/>
        <w:numPr>
          <w:ilvl w:val="1"/>
          <w:numId w:val="2"/>
        </w:numPr>
        <w:tabs>
          <w:tab w:pos="1187" w:val="left" w:leader="none"/>
          <w:tab w:pos="1188" w:val="left" w:leader="none"/>
        </w:tabs>
        <w:spacing w:line="360" w:lineRule="exact" w:before="0" w:after="0"/>
        <w:ind w:left="1187" w:right="0" w:hanging="421"/>
        <w:jc w:val="left"/>
        <w:rPr>
          <w:sz w:val="21"/>
        </w:rPr>
      </w:pPr>
      <w:r>
        <w:rPr>
          <w:color w:val="5F5F5F"/>
          <w:sz w:val="21"/>
        </w:rPr>
        <w:t>根据业务需求,能够与产品、UI、及后端人员共同完成研发任务</w:t>
      </w:r>
    </w:p>
    <w:p>
      <w:pPr>
        <w:pStyle w:val="ListParagraph"/>
        <w:numPr>
          <w:ilvl w:val="1"/>
          <w:numId w:val="2"/>
        </w:numPr>
        <w:tabs>
          <w:tab w:pos="1187" w:val="left" w:leader="none"/>
          <w:tab w:pos="1188" w:val="left" w:leader="none"/>
        </w:tabs>
        <w:spacing w:line="360" w:lineRule="exact" w:before="0" w:after="0"/>
        <w:ind w:left="1187" w:right="0" w:hanging="421"/>
        <w:jc w:val="left"/>
        <w:rPr>
          <w:sz w:val="21"/>
        </w:rPr>
      </w:pPr>
      <w:r>
        <w:rPr>
          <w:color w:val="5F5F5F"/>
          <w:spacing w:val="-2"/>
          <w:sz w:val="21"/>
        </w:rPr>
        <w:t>负责前端技术框架和 </w:t>
      </w:r>
      <w:r>
        <w:rPr>
          <w:color w:val="5F5F5F"/>
          <w:sz w:val="21"/>
        </w:rPr>
        <w:t>js</w:t>
      </w:r>
      <w:r>
        <w:rPr>
          <w:color w:val="5F5F5F"/>
          <w:spacing w:val="-3"/>
          <w:sz w:val="21"/>
        </w:rPr>
        <w:t> 等互动效果实现</w:t>
      </w:r>
    </w:p>
    <w:p>
      <w:pPr>
        <w:pStyle w:val="ListParagraph"/>
        <w:numPr>
          <w:ilvl w:val="1"/>
          <w:numId w:val="2"/>
        </w:numPr>
        <w:tabs>
          <w:tab w:pos="1187" w:val="left" w:leader="none"/>
          <w:tab w:pos="1188" w:val="left" w:leader="none"/>
        </w:tabs>
        <w:spacing w:line="360" w:lineRule="exact" w:before="0" w:after="0"/>
        <w:ind w:left="1187" w:right="0" w:hanging="421"/>
        <w:jc w:val="left"/>
        <w:rPr>
          <w:sz w:val="21"/>
        </w:rPr>
      </w:pPr>
      <w:r>
        <w:rPr>
          <w:color w:val="5F5F5F"/>
          <w:sz w:val="21"/>
        </w:rPr>
        <w:t>前端框架设计及组件库开发</w:t>
      </w:r>
    </w:p>
    <w:p>
      <w:pPr>
        <w:pStyle w:val="ListParagraph"/>
        <w:numPr>
          <w:ilvl w:val="1"/>
          <w:numId w:val="2"/>
        </w:numPr>
        <w:tabs>
          <w:tab w:pos="1187" w:val="left" w:leader="none"/>
          <w:tab w:pos="1188" w:val="left" w:leader="none"/>
        </w:tabs>
        <w:spacing w:line="360" w:lineRule="exact" w:before="0" w:after="0"/>
        <w:ind w:left="1187" w:right="0" w:hanging="421"/>
        <w:jc w:val="left"/>
        <w:rPr>
          <w:sz w:val="21"/>
        </w:rPr>
      </w:pPr>
      <w:r>
        <w:rPr>
          <w:color w:val="5F5F5F"/>
          <w:sz w:val="21"/>
        </w:rPr>
        <w:t>与后端协作、完成前后端数据交互任务</w:t>
      </w:r>
    </w:p>
    <w:p>
      <w:pPr>
        <w:pStyle w:val="ListParagraph"/>
        <w:numPr>
          <w:ilvl w:val="1"/>
          <w:numId w:val="2"/>
        </w:numPr>
        <w:tabs>
          <w:tab w:pos="1187" w:val="left" w:leader="none"/>
          <w:tab w:pos="1188" w:val="left" w:leader="none"/>
        </w:tabs>
        <w:spacing w:line="360" w:lineRule="exact" w:before="0" w:after="0"/>
        <w:ind w:left="1187" w:right="0" w:hanging="421"/>
        <w:jc w:val="left"/>
        <w:rPr>
          <w:sz w:val="21"/>
        </w:rPr>
      </w:pPr>
      <w:r>
        <w:rPr>
          <w:color w:val="5F5F5F"/>
          <w:sz w:val="21"/>
        </w:rPr>
        <w:t>产品功能和代码重构,用户操作体验优化</w:t>
      </w:r>
    </w:p>
    <w:p>
      <w:pPr>
        <w:pStyle w:val="ListParagraph"/>
        <w:numPr>
          <w:ilvl w:val="1"/>
          <w:numId w:val="2"/>
        </w:numPr>
        <w:tabs>
          <w:tab w:pos="1187" w:val="left" w:leader="none"/>
          <w:tab w:pos="1188" w:val="left" w:leader="none"/>
        </w:tabs>
        <w:spacing w:line="374" w:lineRule="exact" w:before="0" w:after="0"/>
        <w:ind w:left="1187" w:right="0" w:hanging="421"/>
        <w:jc w:val="left"/>
        <w:rPr>
          <w:sz w:val="21"/>
        </w:rPr>
      </w:pPr>
      <w:r>
        <w:rPr>
          <w:color w:val="5F5F5F"/>
          <w:sz w:val="21"/>
        </w:rPr>
        <w:t>包装代码规范性、优化页面、提升体验</w:t>
      </w:r>
    </w:p>
    <w:p>
      <w:pPr>
        <w:pStyle w:val="BodyText"/>
        <w:spacing w:before="9"/>
        <w:rPr>
          <w:sz w:val="26"/>
        </w:rPr>
      </w:pPr>
      <w:r>
        <w:rPr/>
        <w:pict>
          <v:group style="position:absolute;margin-left:17.52pt;margin-top:26.365751pt;width:549.25pt;height:31.65pt;mso-position-horizontal-relative:page;mso-position-vertical-relative:paragraph;z-index:-251648000;mso-wrap-distance-left:0;mso-wrap-distance-right:0" coordorigin="350,527" coordsize="10985,633">
            <v:shape style="position:absolute;left:1057;top:711;width:1983;height:448" coordorigin="1058,712" coordsize="1983,448" path="m3041,1160l1058,1160,1058,723,2714,712,3041,1160xe" filled="true" fillcolor="#f7b133" stroked="false">
              <v:path arrowok="t"/>
              <v:fill opacity="32899f" type="solid"/>
            </v:shape>
            <v:shape style="position:absolute;left:798;top:711;width:1983;height:448" coordorigin="798,712" coordsize="1983,448" path="m2781,1160l798,1160,798,723,2454,712,2781,1160xe" filled="true" fillcolor="#f7b133" stroked="false">
              <v:path arrowok="t"/>
              <v:fill opacity="45744f" type="solid"/>
            </v:shape>
            <v:shape style="position:absolute;left:537;top:711;width:1983;height:448" coordorigin="538,712" coordsize="1983,448" path="m2520,1160l538,1160,538,723,2193,712,2520,1160xe" filled="true" fillcolor="#f7b133" stroked="false">
              <v:path arrowok="t"/>
              <v:fill type="solid"/>
            </v:shape>
            <v:line style="position:absolute" from="565,1147" to="11335,1147" stroked="true" strokeweight="1pt" strokecolor="#f7b133">
              <v:stroke dashstyle="solid"/>
            </v:line>
            <v:shape style="position:absolute;left:350;top:527;width:341;height:341" coordorigin="350,527" coordsize="341,341" path="m511,868l350,703,530,527,691,695,511,868xe" filled="true" fillcolor="#ffffff" stroked="false">
              <v:path arrowok="t"/>
              <v:fill type="solid"/>
            </v:shape>
            <v:shape style="position:absolute;left:350;top:527;width:10985;height:633" type="#_x0000_t202" filled="false" stroked="false">
              <v:textbox inset="0,0,0,0">
                <w:txbxContent>
                  <w:p>
                    <w:pPr>
                      <w:spacing w:line="495" w:lineRule="exact" w:before="138"/>
                      <w:ind w:left="34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项目经历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line="374" w:lineRule="exact" w:before="44"/>
        <w:ind w:left="347"/>
      </w:pPr>
      <w:r>
        <w:rPr>
          <w:color w:val="5F5F5F"/>
        </w:rPr>
        <w:t>项目名称: 人力部后台管理系统(PC)</w:t>
      </w:r>
    </w:p>
    <w:p>
      <w:pPr>
        <w:pStyle w:val="BodyText"/>
        <w:spacing w:line="223" w:lineRule="auto" w:before="6"/>
        <w:ind w:left="347" w:right="3622"/>
      </w:pPr>
      <w:r>
        <w:rPr>
          <w:color w:val="5F5F5F"/>
        </w:rPr>
        <w:t>项目描述: 该后台管理系统,是为各个公司后台服务,用于公司员工管理等一些操作项目职责:</w:t>
      </w:r>
    </w:p>
    <w:p>
      <w:pPr>
        <w:pStyle w:val="ListParagraph"/>
        <w:numPr>
          <w:ilvl w:val="0"/>
          <w:numId w:val="3"/>
        </w:numPr>
        <w:tabs>
          <w:tab w:pos="1187" w:val="left" w:leader="none"/>
          <w:tab w:pos="1188" w:val="left" w:leader="none"/>
        </w:tabs>
        <w:spacing w:line="355" w:lineRule="exact" w:before="0" w:after="0"/>
        <w:ind w:left="1187" w:right="0" w:hanging="421"/>
        <w:jc w:val="left"/>
        <w:rPr>
          <w:sz w:val="21"/>
        </w:rPr>
      </w:pPr>
      <w:r>
        <w:rPr>
          <w:color w:val="5F5F5F"/>
          <w:spacing w:val="-2"/>
          <w:sz w:val="21"/>
        </w:rPr>
        <w:t>基础架构用到了 </w:t>
      </w:r>
      <w:r>
        <w:rPr>
          <w:color w:val="5F5F5F"/>
          <w:sz w:val="21"/>
        </w:rPr>
        <w:t>vue-admin-template(vue-cli</w:t>
      </w:r>
      <w:r>
        <w:rPr>
          <w:color w:val="5F5F5F"/>
          <w:spacing w:val="-1"/>
          <w:sz w:val="21"/>
        </w:rPr>
        <w:t> </w:t>
      </w:r>
      <w:r>
        <w:rPr>
          <w:color w:val="5F5F5F"/>
          <w:sz w:val="21"/>
        </w:rPr>
        <w:t>element 组件库 内置已经完成功能模块)</w:t>
      </w:r>
    </w:p>
    <w:p>
      <w:pPr>
        <w:pStyle w:val="ListParagraph"/>
        <w:numPr>
          <w:ilvl w:val="0"/>
          <w:numId w:val="3"/>
        </w:numPr>
        <w:tabs>
          <w:tab w:pos="1187" w:val="left" w:leader="none"/>
          <w:tab w:pos="1188" w:val="left" w:leader="none"/>
        </w:tabs>
        <w:spacing w:line="361" w:lineRule="exact" w:before="0" w:after="0"/>
        <w:ind w:left="1187" w:right="0" w:hanging="421"/>
        <w:jc w:val="left"/>
        <w:rPr>
          <w:sz w:val="21"/>
        </w:rPr>
      </w:pPr>
      <w:r>
        <w:rPr>
          <w:color w:val="5F5F5F"/>
          <w:spacing w:val="-1"/>
          <w:sz w:val="21"/>
        </w:rPr>
        <w:t>基础技术栈用到了 </w:t>
      </w:r>
      <w:r>
        <w:rPr>
          <w:color w:val="5F5F5F"/>
          <w:sz w:val="21"/>
        </w:rPr>
        <w:t>vue+vuex+router+vue-il8n+axios+sass+xlsx</w:t>
      </w:r>
    </w:p>
    <w:p>
      <w:pPr>
        <w:pStyle w:val="ListParagraph"/>
        <w:numPr>
          <w:ilvl w:val="0"/>
          <w:numId w:val="3"/>
        </w:numPr>
        <w:tabs>
          <w:tab w:pos="1187" w:val="left" w:leader="none"/>
          <w:tab w:pos="1188" w:val="left" w:leader="none"/>
        </w:tabs>
        <w:spacing w:line="223" w:lineRule="auto" w:before="6" w:after="0"/>
        <w:ind w:left="1187" w:right="180" w:hanging="420"/>
        <w:jc w:val="left"/>
        <w:rPr>
          <w:sz w:val="21"/>
        </w:rPr>
      </w:pPr>
      <w:r>
        <w:rPr>
          <w:color w:val="5F5F5F"/>
          <w:sz w:val="21"/>
        </w:rPr>
        <w:t>Cookie</w:t>
      </w:r>
      <w:r>
        <w:rPr>
          <w:color w:val="5F5F5F"/>
          <w:spacing w:val="-6"/>
          <w:sz w:val="21"/>
        </w:rPr>
        <w:t> 实现本地 </w:t>
      </w:r>
      <w:r>
        <w:rPr>
          <w:color w:val="5F5F5F"/>
          <w:sz w:val="21"/>
        </w:rPr>
        <w:t>token</w:t>
      </w:r>
      <w:r>
        <w:rPr>
          <w:color w:val="5F5F5F"/>
          <w:spacing w:val="-4"/>
          <w:sz w:val="21"/>
        </w:rPr>
        <w:t> 的存储,</w:t>
      </w:r>
      <w:r>
        <w:rPr>
          <w:color w:val="5F5F5F"/>
          <w:sz w:val="21"/>
        </w:rPr>
        <w:t>token</w:t>
      </w:r>
      <w:r>
        <w:rPr>
          <w:color w:val="5F5F5F"/>
          <w:spacing w:val="-5"/>
          <w:sz w:val="21"/>
        </w:rPr>
        <w:t> 失效的话是用过 </w:t>
      </w:r>
      <w:r>
        <w:rPr>
          <w:color w:val="5F5F5F"/>
          <w:sz w:val="21"/>
        </w:rPr>
        <w:t>axios</w:t>
      </w:r>
      <w:r>
        <w:rPr>
          <w:color w:val="5F5F5F"/>
          <w:spacing w:val="5"/>
          <w:sz w:val="21"/>
        </w:rPr>
        <w:t> 响应拦截器</w:t>
      </w:r>
      <w:r>
        <w:rPr>
          <w:color w:val="5F5F5F"/>
          <w:sz w:val="21"/>
        </w:rPr>
        <w:t>http</w:t>
      </w:r>
      <w:r>
        <w:rPr>
          <w:color w:val="5F5F5F"/>
          <w:spacing w:val="-6"/>
          <w:sz w:val="21"/>
        </w:rPr>
        <w:t> 状态码 </w:t>
      </w:r>
      <w:r>
        <w:rPr>
          <w:color w:val="5F5F5F"/>
          <w:sz w:val="21"/>
        </w:rPr>
        <w:t>401</w:t>
      </w:r>
      <w:r>
        <w:rPr>
          <w:color w:val="5F5F5F"/>
          <w:spacing w:val="-4"/>
          <w:sz w:val="21"/>
        </w:rPr>
        <w:t> 清除本地内存和硬</w:t>
      </w:r>
      <w:r>
        <w:rPr>
          <w:color w:val="5F5F5F"/>
          <w:spacing w:val="-6"/>
          <w:sz w:val="21"/>
        </w:rPr>
        <w:t>盘中存储的 </w:t>
      </w:r>
      <w:r>
        <w:rPr>
          <w:color w:val="5F5F5F"/>
          <w:sz w:val="21"/>
        </w:rPr>
        <w:t>token</w:t>
      </w:r>
      <w:r>
        <w:rPr>
          <w:color w:val="5F5F5F"/>
          <w:spacing w:val="-4"/>
          <w:sz w:val="21"/>
        </w:rPr>
        <w:t> 和用户数据,跳转到登录页(携带参数,当前访问页面的 </w:t>
      </w:r>
      <w:r>
        <w:rPr>
          <w:color w:val="5F5F5F"/>
          <w:sz w:val="21"/>
        </w:rPr>
        <w:t>path)</w:t>
      </w:r>
    </w:p>
    <w:p>
      <w:pPr>
        <w:pStyle w:val="ListParagraph"/>
        <w:numPr>
          <w:ilvl w:val="0"/>
          <w:numId w:val="3"/>
        </w:numPr>
        <w:tabs>
          <w:tab w:pos="1187" w:val="left" w:leader="none"/>
          <w:tab w:pos="1188" w:val="left" w:leader="none"/>
        </w:tabs>
        <w:spacing w:line="223" w:lineRule="auto" w:before="0" w:after="0"/>
        <w:ind w:left="1187" w:right="183" w:hanging="420"/>
        <w:jc w:val="left"/>
        <w:rPr>
          <w:sz w:val="21"/>
        </w:rPr>
      </w:pPr>
      <w:r>
        <w:rPr>
          <w:color w:val="5F5F5F"/>
          <w:sz w:val="21"/>
        </w:rPr>
        <w:t>Vue-router</w:t>
      </w:r>
      <w:r>
        <w:rPr>
          <w:color w:val="5F5F5F"/>
          <w:spacing w:val="1"/>
          <w:sz w:val="21"/>
        </w:rPr>
        <w:t> 配置路由结构与部分动态加载的路由,全局路由前置守卫 </w:t>
      </w:r>
      <w:r>
        <w:rPr>
          <w:color w:val="5F5F5F"/>
          <w:sz w:val="21"/>
        </w:rPr>
        <w:t>router.beforEach</w:t>
      </w:r>
      <w:r>
        <w:rPr>
          <w:color w:val="5F5F5F"/>
          <w:spacing w:val="2"/>
          <w:sz w:val="21"/>
        </w:rPr>
        <w:t> 判断请求,路由配置meta</w:t>
      </w:r>
      <w:r>
        <w:rPr>
          <w:color w:val="5F5F5F"/>
          <w:spacing w:val="-4"/>
          <w:sz w:val="21"/>
        </w:rPr>
        <w:t> 对应页面 </w:t>
      </w:r>
      <w:r>
        <w:rPr>
          <w:color w:val="5F5F5F"/>
          <w:sz w:val="21"/>
        </w:rPr>
        <w:t>title</w:t>
      </w:r>
    </w:p>
    <w:p>
      <w:pPr>
        <w:pStyle w:val="ListParagraph"/>
        <w:numPr>
          <w:ilvl w:val="0"/>
          <w:numId w:val="3"/>
        </w:numPr>
        <w:tabs>
          <w:tab w:pos="1187" w:val="left" w:leader="none"/>
          <w:tab w:pos="1188" w:val="left" w:leader="none"/>
        </w:tabs>
        <w:spacing w:line="354" w:lineRule="exact" w:before="0" w:after="0"/>
        <w:ind w:left="1187" w:right="0" w:hanging="421"/>
        <w:jc w:val="left"/>
        <w:rPr>
          <w:sz w:val="21"/>
        </w:rPr>
      </w:pPr>
      <w:r>
        <w:rPr>
          <w:color w:val="5F5F5F"/>
          <w:spacing w:val="-1"/>
          <w:sz w:val="21"/>
        </w:rPr>
        <w:t>前台跨域设置代理访问,设置后台代码服务器帮请求,把数据返回给前端,在 </w:t>
      </w:r>
      <w:r>
        <w:rPr>
          <w:color w:val="5F5F5F"/>
          <w:sz w:val="21"/>
        </w:rPr>
        <w:t>vue.config.js</w:t>
      </w:r>
      <w:r>
        <w:rPr>
          <w:color w:val="5F5F5F"/>
          <w:spacing w:val="-3"/>
          <w:sz w:val="21"/>
        </w:rPr>
        <w:t> 里配置</w:t>
      </w:r>
    </w:p>
    <w:p>
      <w:pPr>
        <w:pStyle w:val="ListParagraph"/>
        <w:numPr>
          <w:ilvl w:val="0"/>
          <w:numId w:val="3"/>
        </w:numPr>
        <w:tabs>
          <w:tab w:pos="1187" w:val="left" w:leader="none"/>
          <w:tab w:pos="1188" w:val="left" w:leader="none"/>
        </w:tabs>
        <w:spacing w:line="374" w:lineRule="exact" w:before="0" w:after="0"/>
        <w:ind w:left="1187" w:right="0" w:hanging="421"/>
        <w:jc w:val="left"/>
        <w:rPr>
          <w:sz w:val="21"/>
        </w:rPr>
      </w:pPr>
      <w:r>
        <w:rPr>
          <w:color w:val="5F5F5F"/>
          <w:spacing w:val="-2"/>
          <w:sz w:val="21"/>
        </w:rPr>
        <w:t>二维码用到了一个叫 </w:t>
      </w:r>
      <w:r>
        <w:rPr>
          <w:color w:val="5F5F5F"/>
          <w:sz w:val="21"/>
        </w:rPr>
        <w:t>qrcode</w:t>
      </w:r>
      <w:r>
        <w:rPr>
          <w:color w:val="5F5F5F"/>
          <w:spacing w:val="-3"/>
          <w:sz w:val="21"/>
        </w:rPr>
        <w:t> 的一个插件</w:t>
      </w:r>
    </w:p>
    <w:p>
      <w:pPr>
        <w:pStyle w:val="BodyText"/>
        <w:spacing w:before="13"/>
        <w:rPr>
          <w:sz w:val="37"/>
        </w:rPr>
      </w:pPr>
    </w:p>
    <w:p>
      <w:pPr>
        <w:pStyle w:val="BodyText"/>
        <w:spacing w:line="374" w:lineRule="exact"/>
        <w:ind w:left="347"/>
      </w:pPr>
      <w:r>
        <w:rPr>
          <w:color w:val="5F5F5F"/>
        </w:rPr>
        <w:t>项目名称: IT 头条(APP)</w:t>
      </w:r>
    </w:p>
    <w:p>
      <w:pPr>
        <w:pStyle w:val="BodyText"/>
        <w:spacing w:line="223" w:lineRule="auto" w:before="6"/>
        <w:ind w:left="347" w:right="3924"/>
      </w:pPr>
      <w:r>
        <w:rPr>
          <w:color w:val="5F5F5F"/>
        </w:rPr>
        <w:t>项目描述: 该 APP 主要是为了帮助 IT 行业人员讨论解决问题,提高自身的水平项目职责:</w:t>
      </w:r>
    </w:p>
    <w:p>
      <w:pPr>
        <w:pStyle w:val="ListParagraph"/>
        <w:numPr>
          <w:ilvl w:val="0"/>
          <w:numId w:val="4"/>
        </w:numPr>
        <w:tabs>
          <w:tab w:pos="1046" w:val="left" w:leader="none"/>
        </w:tabs>
        <w:spacing w:line="354" w:lineRule="exact" w:before="0" w:after="0"/>
        <w:ind w:left="1045" w:right="0" w:hanging="279"/>
        <w:jc w:val="left"/>
        <w:rPr>
          <w:sz w:val="21"/>
        </w:rPr>
      </w:pPr>
      <w:r>
        <w:rPr>
          <w:color w:val="5F5F5F"/>
          <w:spacing w:val="-1"/>
          <w:sz w:val="21"/>
        </w:rPr>
        <w:t>负责项目的搭建、与产品、编码规范、页面布局的事项,用的 </w:t>
      </w:r>
      <w:r>
        <w:rPr>
          <w:color w:val="5F5F5F"/>
          <w:sz w:val="21"/>
        </w:rPr>
        <w:t>vant</w:t>
      </w:r>
      <w:r>
        <w:rPr>
          <w:color w:val="5F5F5F"/>
          <w:spacing w:val="-3"/>
          <w:sz w:val="21"/>
        </w:rPr>
        <w:t> 组件库</w:t>
      </w:r>
    </w:p>
    <w:p>
      <w:pPr>
        <w:pStyle w:val="ListParagraph"/>
        <w:numPr>
          <w:ilvl w:val="0"/>
          <w:numId w:val="4"/>
        </w:numPr>
        <w:tabs>
          <w:tab w:pos="1046" w:val="left" w:leader="none"/>
        </w:tabs>
        <w:spacing w:line="360" w:lineRule="exact" w:before="0" w:after="0"/>
        <w:ind w:left="1045" w:right="0" w:hanging="279"/>
        <w:jc w:val="left"/>
        <w:rPr>
          <w:sz w:val="21"/>
        </w:rPr>
      </w:pPr>
      <w:r>
        <w:rPr>
          <w:color w:val="5F5F5F"/>
          <w:sz w:val="21"/>
        </w:rPr>
        <w:t>负责用户登录模块、主页布局、文章列表、文章评论、token</w:t>
      </w:r>
      <w:r>
        <w:rPr>
          <w:color w:val="5F5F5F"/>
          <w:spacing w:val="-4"/>
          <w:sz w:val="21"/>
        </w:rPr>
        <w:t> 续签</w:t>
      </w:r>
    </w:p>
    <w:p>
      <w:pPr>
        <w:pStyle w:val="ListParagraph"/>
        <w:numPr>
          <w:ilvl w:val="0"/>
          <w:numId w:val="4"/>
        </w:numPr>
        <w:tabs>
          <w:tab w:pos="1046" w:val="left" w:leader="none"/>
        </w:tabs>
        <w:spacing w:line="360" w:lineRule="exact" w:before="0" w:after="0"/>
        <w:ind w:left="1045" w:right="0" w:hanging="279"/>
        <w:jc w:val="left"/>
        <w:rPr>
          <w:sz w:val="21"/>
        </w:rPr>
      </w:pPr>
      <w:r>
        <w:rPr>
          <w:color w:val="5F5F5F"/>
          <w:sz w:val="21"/>
        </w:rPr>
        <w:t>与后端对接实现用户账号密码登录</w:t>
      </w:r>
    </w:p>
    <w:p>
      <w:pPr>
        <w:pStyle w:val="ListParagraph"/>
        <w:numPr>
          <w:ilvl w:val="0"/>
          <w:numId w:val="4"/>
        </w:numPr>
        <w:tabs>
          <w:tab w:pos="1046" w:val="left" w:leader="none"/>
        </w:tabs>
        <w:spacing w:line="360" w:lineRule="exact" w:before="0" w:after="0"/>
        <w:ind w:left="1045" w:right="0" w:hanging="279"/>
        <w:jc w:val="left"/>
        <w:rPr>
          <w:sz w:val="21"/>
        </w:rPr>
      </w:pPr>
      <w:r>
        <w:rPr>
          <w:color w:val="5F5F5F"/>
          <w:spacing w:val="-1"/>
          <w:sz w:val="21"/>
        </w:rPr>
        <w:t>实现主页布局,前后端对接渲染数据,基于拦截器添加 </w:t>
      </w:r>
      <w:r>
        <w:rPr>
          <w:color w:val="5F5F5F"/>
          <w:sz w:val="21"/>
        </w:rPr>
        <w:t>token</w:t>
      </w:r>
    </w:p>
    <w:p>
      <w:pPr>
        <w:pStyle w:val="ListParagraph"/>
        <w:numPr>
          <w:ilvl w:val="0"/>
          <w:numId w:val="4"/>
        </w:numPr>
        <w:tabs>
          <w:tab w:pos="1046" w:val="left" w:leader="none"/>
        </w:tabs>
        <w:spacing w:line="360" w:lineRule="exact" w:before="0" w:after="0"/>
        <w:ind w:left="1045" w:right="0" w:hanging="279"/>
        <w:jc w:val="left"/>
        <w:rPr>
          <w:sz w:val="21"/>
        </w:rPr>
      </w:pPr>
      <w:r>
        <w:rPr>
          <w:color w:val="5F5F5F"/>
          <w:sz w:val="21"/>
        </w:rPr>
        <w:t>实现列表数据的获取渲染,上拉加载和下拉刷新、格式化时间、实现图片懒加载</w:t>
      </w:r>
    </w:p>
    <w:p>
      <w:pPr>
        <w:pStyle w:val="ListParagraph"/>
        <w:numPr>
          <w:ilvl w:val="0"/>
          <w:numId w:val="4"/>
        </w:numPr>
        <w:tabs>
          <w:tab w:pos="1046" w:val="left" w:leader="none"/>
        </w:tabs>
        <w:spacing w:line="360" w:lineRule="exact" w:before="0" w:after="0"/>
        <w:ind w:left="1045" w:right="0" w:hanging="279"/>
        <w:jc w:val="left"/>
        <w:rPr>
          <w:sz w:val="21"/>
        </w:rPr>
      </w:pPr>
      <w:r>
        <w:rPr>
          <w:color w:val="5F5F5F"/>
          <w:sz w:val="21"/>
        </w:rPr>
        <w:t>实现评论列表数据,评论的点赞和取消点赞、发布评论</w:t>
      </w:r>
    </w:p>
    <w:p>
      <w:pPr>
        <w:pStyle w:val="ListParagraph"/>
        <w:numPr>
          <w:ilvl w:val="0"/>
          <w:numId w:val="4"/>
        </w:numPr>
        <w:tabs>
          <w:tab w:pos="1046" w:val="left" w:leader="none"/>
        </w:tabs>
        <w:spacing w:line="223" w:lineRule="auto" w:before="6" w:after="0"/>
        <w:ind w:left="1081" w:right="175" w:hanging="315"/>
        <w:jc w:val="left"/>
        <w:rPr>
          <w:sz w:val="21"/>
        </w:rPr>
      </w:pPr>
      <w:r>
        <w:rPr>
          <w:color w:val="5F5F5F"/>
          <w:spacing w:val="-6"/>
          <w:sz w:val="21"/>
        </w:rPr>
        <w:t>实现 </w:t>
      </w:r>
      <w:r>
        <w:rPr>
          <w:color w:val="5F5F5F"/>
          <w:sz w:val="21"/>
        </w:rPr>
        <w:t>token</w:t>
      </w:r>
      <w:r>
        <w:rPr>
          <w:color w:val="5F5F5F"/>
          <w:spacing w:val="-4"/>
          <w:sz w:val="21"/>
        </w:rPr>
        <w:t> 续签在响应拦截器,</w:t>
      </w:r>
      <w:r>
        <w:rPr>
          <w:color w:val="5F5F5F"/>
          <w:sz w:val="21"/>
        </w:rPr>
        <w:t>token</w:t>
      </w:r>
      <w:r>
        <w:rPr>
          <w:color w:val="5F5F5F"/>
          <w:spacing w:val="-6"/>
          <w:sz w:val="21"/>
        </w:rPr>
        <w:t> 过期了,但是 </w:t>
      </w:r>
      <w:r>
        <w:rPr>
          <w:color w:val="5F5F5F"/>
          <w:sz w:val="21"/>
        </w:rPr>
        <w:t>refresh_token</w:t>
      </w:r>
      <w:r>
        <w:rPr>
          <w:color w:val="5F5F5F"/>
          <w:spacing w:val="-5"/>
          <w:sz w:val="21"/>
        </w:rPr>
        <w:t> 没有过期,让他去换取 </w:t>
      </w:r>
      <w:r>
        <w:rPr>
          <w:color w:val="5F5F5F"/>
          <w:sz w:val="21"/>
        </w:rPr>
        <w:t>token</w:t>
      </w:r>
      <w:r>
        <w:rPr>
          <w:color w:val="5F5F5F"/>
          <w:spacing w:val="-4"/>
          <w:sz w:val="21"/>
        </w:rPr>
        <w:t> 的接口,如果它没</w:t>
      </w:r>
      <w:r>
        <w:rPr>
          <w:color w:val="5F5F5F"/>
          <w:spacing w:val="-6"/>
          <w:sz w:val="21"/>
        </w:rPr>
        <w:t>有过期,返回新 </w:t>
      </w:r>
      <w:r>
        <w:rPr>
          <w:color w:val="5F5F5F"/>
          <w:sz w:val="21"/>
        </w:rPr>
        <w:t>token</w:t>
      </w:r>
      <w:r>
        <w:rPr>
          <w:color w:val="5F5F5F"/>
          <w:spacing w:val="-5"/>
          <w:sz w:val="21"/>
        </w:rPr>
        <w:t> 替换旧的,则 </w:t>
      </w:r>
      <w:r>
        <w:rPr>
          <w:color w:val="5F5F5F"/>
          <w:sz w:val="21"/>
        </w:rPr>
        <w:t>refresh_token</w:t>
      </w:r>
      <w:r>
        <w:rPr>
          <w:color w:val="5F5F5F"/>
          <w:spacing w:val="-3"/>
          <w:sz w:val="21"/>
        </w:rPr>
        <w:t> 则延后时间,如果全过期了,直接强制用户跳转登录页</w:t>
      </w:r>
    </w:p>
    <w:p>
      <w:pPr>
        <w:spacing w:after="0" w:line="223" w:lineRule="auto"/>
        <w:jc w:val="left"/>
        <w:rPr>
          <w:sz w:val="21"/>
        </w:rPr>
        <w:sectPr>
          <w:pgSz w:w="11910" w:h="16840"/>
          <w:pgMar w:top="900" w:bottom="280" w:left="200" w:right="340"/>
        </w:sectPr>
      </w:pPr>
    </w:p>
    <w:p>
      <w:pPr>
        <w:pStyle w:val="BodyText"/>
        <w:spacing w:line="374" w:lineRule="exact" w:before="23"/>
        <w:ind w:left="253"/>
      </w:pPr>
      <w:r>
        <w:rPr>
          <w:color w:val="5F5F5F"/>
        </w:rPr>
        <w:t>项目名称: 薇诺娜官方网站(PC)</w:t>
      </w:r>
    </w:p>
    <w:p>
      <w:pPr>
        <w:pStyle w:val="BodyText"/>
        <w:spacing w:line="223" w:lineRule="auto" w:before="6"/>
        <w:ind w:left="884" w:right="356" w:hanging="632"/>
      </w:pPr>
      <w:r>
        <w:rPr>
          <w:color w:val="5F5F5F"/>
        </w:rPr>
        <w:t>项目描述: 薇诺娜,中国医学护肤开创者,为广大用户提供适合敏感肌肤、干性肌肤油性肌肤、中性肌肤以及混合性肌肤的护肤方案,解决各类肌肤问题</w:t>
      </w:r>
    </w:p>
    <w:p>
      <w:pPr>
        <w:pStyle w:val="BodyText"/>
        <w:spacing w:line="354" w:lineRule="exact"/>
        <w:ind w:left="253"/>
      </w:pPr>
      <w:r>
        <w:rPr>
          <w:color w:val="5F5F5F"/>
        </w:rPr>
        <w:t>主要职责:</w:t>
      </w:r>
    </w:p>
    <w:p>
      <w:pPr>
        <w:pStyle w:val="ListParagraph"/>
        <w:numPr>
          <w:ilvl w:val="0"/>
          <w:numId w:val="5"/>
        </w:numPr>
        <w:tabs>
          <w:tab w:pos="1057" w:val="left" w:leader="none"/>
          <w:tab w:pos="1058" w:val="left" w:leader="none"/>
        </w:tabs>
        <w:spacing w:line="373" w:lineRule="exact" w:before="0" w:after="0"/>
        <w:ind w:left="1057" w:right="0" w:hanging="385"/>
        <w:jc w:val="left"/>
        <w:rPr>
          <w:sz w:val="21"/>
        </w:rPr>
      </w:pPr>
      <w:r>
        <w:rPr>
          <w:color w:val="5F5F5F"/>
          <w:spacing w:val="-4"/>
          <w:sz w:val="21"/>
        </w:rPr>
        <w:t>使用 </w:t>
      </w:r>
      <w:r>
        <w:rPr>
          <w:color w:val="5F5F5F"/>
          <w:sz w:val="21"/>
        </w:rPr>
        <w:t>vue-cli</w:t>
      </w:r>
      <w:r>
        <w:rPr>
          <w:color w:val="5F5F5F"/>
          <w:spacing w:val="-4"/>
          <w:sz w:val="21"/>
        </w:rPr>
        <w:t> 脚手架创建构建项目,配合使用 </w:t>
      </w:r>
      <w:r>
        <w:rPr>
          <w:color w:val="5F5F5F"/>
          <w:sz w:val="21"/>
        </w:rPr>
        <w:t>UI</w:t>
      </w:r>
      <w:r>
        <w:rPr>
          <w:color w:val="5F5F5F"/>
          <w:spacing w:val="-6"/>
          <w:sz w:val="21"/>
        </w:rPr>
        <w:t> 库的 </w:t>
      </w:r>
      <w:r>
        <w:rPr>
          <w:color w:val="5F5F5F"/>
          <w:sz w:val="21"/>
        </w:rPr>
        <w:t>Element-ui</w:t>
      </w:r>
      <w:r>
        <w:rPr>
          <w:color w:val="5F5F5F"/>
          <w:spacing w:val="-3"/>
          <w:sz w:val="21"/>
        </w:rPr>
        <w:t> 实现页面布局</w:t>
      </w:r>
    </w:p>
    <w:p>
      <w:pPr>
        <w:pStyle w:val="ListParagraph"/>
        <w:numPr>
          <w:ilvl w:val="0"/>
          <w:numId w:val="5"/>
        </w:numPr>
        <w:tabs>
          <w:tab w:pos="1057" w:val="left" w:leader="none"/>
          <w:tab w:pos="1058" w:val="left" w:leader="none"/>
        </w:tabs>
        <w:spacing w:line="373" w:lineRule="exact" w:before="0" w:after="0"/>
        <w:ind w:left="1057" w:right="0" w:hanging="385"/>
        <w:jc w:val="left"/>
        <w:rPr>
          <w:color w:val="767070"/>
          <w:sz w:val="21"/>
        </w:rPr>
      </w:pPr>
      <w:r>
        <w:rPr>
          <w:color w:val="767070"/>
          <w:spacing w:val="-4"/>
          <w:sz w:val="21"/>
        </w:rPr>
        <w:t>使用 </w:t>
      </w:r>
      <w:r>
        <w:rPr>
          <w:color w:val="767070"/>
          <w:sz w:val="21"/>
        </w:rPr>
        <w:t>vue-router</w:t>
      </w:r>
      <w:r>
        <w:rPr>
          <w:color w:val="767070"/>
          <w:spacing w:val="-4"/>
          <w:sz w:val="21"/>
        </w:rPr>
        <w:t> 实现路由跳转,在跳转之前使用全局路由守卫 </w:t>
      </w:r>
      <w:r>
        <w:rPr>
          <w:color w:val="767070"/>
          <w:sz w:val="21"/>
        </w:rPr>
        <w:t>router.beforeEach</w:t>
      </w:r>
      <w:r>
        <w:rPr>
          <w:color w:val="767070"/>
          <w:spacing w:val="-3"/>
          <w:sz w:val="21"/>
        </w:rPr>
        <w:t> 进行路由拦截</w:t>
      </w:r>
    </w:p>
    <w:p>
      <w:pPr>
        <w:pStyle w:val="ListParagraph"/>
        <w:numPr>
          <w:ilvl w:val="0"/>
          <w:numId w:val="5"/>
        </w:numPr>
        <w:tabs>
          <w:tab w:pos="1057" w:val="left" w:leader="none"/>
          <w:tab w:pos="1058" w:val="left" w:leader="none"/>
        </w:tabs>
        <w:spacing w:line="360" w:lineRule="exact" w:before="0" w:after="0"/>
        <w:ind w:left="1057" w:right="0" w:hanging="385"/>
        <w:jc w:val="left"/>
        <w:rPr>
          <w:color w:val="767070"/>
          <w:sz w:val="21"/>
        </w:rPr>
      </w:pPr>
      <w:r>
        <w:rPr>
          <w:color w:val="767070"/>
          <w:spacing w:val="-4"/>
          <w:sz w:val="21"/>
        </w:rPr>
        <w:t>使用 </w:t>
      </w:r>
      <w:r>
        <w:rPr>
          <w:color w:val="767070"/>
          <w:sz w:val="21"/>
        </w:rPr>
        <w:t>vuex</w:t>
      </w:r>
      <w:r>
        <w:rPr>
          <w:color w:val="767070"/>
          <w:spacing w:val="-3"/>
          <w:sz w:val="21"/>
        </w:rPr>
        <w:t> 实现全局公状态的统一管理,配合后端团队请求数据渲染页面</w:t>
      </w:r>
    </w:p>
    <w:p>
      <w:pPr>
        <w:pStyle w:val="ListParagraph"/>
        <w:numPr>
          <w:ilvl w:val="0"/>
          <w:numId w:val="5"/>
        </w:numPr>
        <w:tabs>
          <w:tab w:pos="1057" w:val="left" w:leader="none"/>
          <w:tab w:pos="1058" w:val="left" w:leader="none"/>
        </w:tabs>
        <w:spacing w:line="360" w:lineRule="exact" w:before="0" w:after="0"/>
        <w:ind w:left="1057" w:right="0" w:hanging="385"/>
        <w:jc w:val="left"/>
        <w:rPr>
          <w:color w:val="767070"/>
          <w:sz w:val="21"/>
        </w:rPr>
      </w:pPr>
      <w:r>
        <w:rPr>
          <w:color w:val="767070"/>
          <w:sz w:val="21"/>
        </w:rPr>
        <w:t>使用插件注册实现图片懒加载</w:t>
      </w:r>
    </w:p>
    <w:p>
      <w:pPr>
        <w:pStyle w:val="ListParagraph"/>
        <w:numPr>
          <w:ilvl w:val="0"/>
          <w:numId w:val="5"/>
        </w:numPr>
        <w:tabs>
          <w:tab w:pos="1057" w:val="left" w:leader="none"/>
          <w:tab w:pos="1058" w:val="left" w:leader="none"/>
        </w:tabs>
        <w:spacing w:line="360" w:lineRule="exact" w:before="0" w:after="0"/>
        <w:ind w:left="1057" w:right="0" w:hanging="385"/>
        <w:jc w:val="left"/>
        <w:rPr>
          <w:color w:val="767070"/>
          <w:sz w:val="21"/>
        </w:rPr>
      </w:pPr>
      <w:r>
        <w:rPr>
          <w:color w:val="767070"/>
          <w:sz w:val="21"/>
        </w:rPr>
        <w:t>负责导航菜单和面包屑导航</w:t>
      </w:r>
    </w:p>
    <w:p>
      <w:pPr>
        <w:pStyle w:val="ListParagraph"/>
        <w:numPr>
          <w:ilvl w:val="0"/>
          <w:numId w:val="5"/>
        </w:numPr>
        <w:tabs>
          <w:tab w:pos="1057" w:val="left" w:leader="none"/>
          <w:tab w:pos="1058" w:val="left" w:leader="none"/>
        </w:tabs>
        <w:spacing w:line="374" w:lineRule="exact" w:before="0" w:after="0"/>
        <w:ind w:left="1057" w:right="0" w:hanging="385"/>
        <w:jc w:val="left"/>
        <w:rPr>
          <w:color w:val="767070"/>
          <w:sz w:val="21"/>
        </w:rPr>
      </w:pPr>
      <w:r>
        <w:rPr>
          <w:color w:val="767070"/>
          <w:sz w:val="21"/>
        </w:rPr>
        <w:t>对项目进行总结报告,满足用户需求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spacing w:line="374" w:lineRule="exact"/>
        <w:ind w:left="253"/>
      </w:pPr>
      <w:r>
        <w:rPr>
          <w:color w:val="767070"/>
        </w:rPr>
        <w:t>项目名称: 掌上商城(App)</w:t>
      </w:r>
    </w:p>
    <w:p>
      <w:pPr>
        <w:pStyle w:val="BodyText"/>
        <w:spacing w:line="223" w:lineRule="auto" w:before="6"/>
        <w:ind w:left="253" w:right="1726"/>
      </w:pPr>
      <w:r>
        <w:rPr>
          <w:color w:val="767070"/>
        </w:rPr>
        <w:t>项目描述: 是一款超时网上订货的平台,为广大超市业主提供更多的优惠,品质有保障,操作方便,便携易用项目职责:</w:t>
      </w:r>
    </w:p>
    <w:p>
      <w:pPr>
        <w:pStyle w:val="ListParagraph"/>
        <w:numPr>
          <w:ilvl w:val="0"/>
          <w:numId w:val="6"/>
        </w:numPr>
        <w:tabs>
          <w:tab w:pos="1057" w:val="left" w:leader="none"/>
          <w:tab w:pos="1058" w:val="left" w:leader="none"/>
        </w:tabs>
        <w:spacing w:line="354" w:lineRule="exact" w:before="0" w:after="0"/>
        <w:ind w:left="1057" w:right="0" w:hanging="385"/>
        <w:jc w:val="left"/>
        <w:rPr>
          <w:sz w:val="21"/>
        </w:rPr>
      </w:pPr>
      <w:r>
        <w:rPr>
          <w:color w:val="767070"/>
          <w:spacing w:val="-4"/>
          <w:sz w:val="21"/>
        </w:rPr>
        <w:t>使用 </w:t>
      </w:r>
      <w:r>
        <w:rPr>
          <w:color w:val="767070"/>
          <w:sz w:val="21"/>
        </w:rPr>
        <w:t>Vue-cli</w:t>
      </w:r>
      <w:r>
        <w:rPr>
          <w:color w:val="767070"/>
          <w:spacing w:val="-4"/>
          <w:sz w:val="21"/>
        </w:rPr>
        <w:t> 脚手架创建构建项目,配合使用 </w:t>
      </w:r>
      <w:r>
        <w:rPr>
          <w:color w:val="767070"/>
          <w:sz w:val="21"/>
        </w:rPr>
        <w:t>UI</w:t>
      </w:r>
      <w:r>
        <w:rPr>
          <w:color w:val="767070"/>
          <w:spacing w:val="-6"/>
          <w:sz w:val="21"/>
        </w:rPr>
        <w:t> 库的 </w:t>
      </w:r>
      <w:r>
        <w:rPr>
          <w:color w:val="767070"/>
          <w:sz w:val="21"/>
        </w:rPr>
        <w:t>Element-ui</w:t>
      </w:r>
      <w:r>
        <w:rPr>
          <w:color w:val="767070"/>
          <w:spacing w:val="-3"/>
          <w:sz w:val="21"/>
        </w:rPr>
        <w:t> 实现页面布局</w:t>
      </w:r>
    </w:p>
    <w:p>
      <w:pPr>
        <w:pStyle w:val="ListParagraph"/>
        <w:numPr>
          <w:ilvl w:val="0"/>
          <w:numId w:val="6"/>
        </w:numPr>
        <w:tabs>
          <w:tab w:pos="1057" w:val="left" w:leader="none"/>
          <w:tab w:pos="1058" w:val="left" w:leader="none"/>
        </w:tabs>
        <w:spacing w:line="360" w:lineRule="exact" w:before="0" w:after="0"/>
        <w:ind w:left="1057" w:right="0" w:hanging="385"/>
        <w:jc w:val="left"/>
        <w:rPr>
          <w:sz w:val="21"/>
        </w:rPr>
      </w:pPr>
      <w:r>
        <w:rPr>
          <w:color w:val="767070"/>
          <w:spacing w:val="-4"/>
          <w:sz w:val="21"/>
        </w:rPr>
        <w:t>使用 </w:t>
      </w:r>
      <w:r>
        <w:rPr>
          <w:color w:val="767070"/>
          <w:sz w:val="21"/>
        </w:rPr>
        <w:t>Vuex</w:t>
      </w:r>
      <w:r>
        <w:rPr>
          <w:color w:val="767070"/>
          <w:spacing w:val="-3"/>
          <w:sz w:val="21"/>
        </w:rPr>
        <w:t> 对数据进行统一管理,避免造成数据混乱</w:t>
      </w:r>
    </w:p>
    <w:p>
      <w:pPr>
        <w:pStyle w:val="ListParagraph"/>
        <w:numPr>
          <w:ilvl w:val="0"/>
          <w:numId w:val="6"/>
        </w:numPr>
        <w:tabs>
          <w:tab w:pos="1057" w:val="left" w:leader="none"/>
          <w:tab w:pos="1058" w:val="left" w:leader="none"/>
        </w:tabs>
        <w:spacing w:line="360" w:lineRule="exact" w:before="0" w:after="0"/>
        <w:ind w:left="1057" w:right="0" w:hanging="385"/>
        <w:jc w:val="left"/>
        <w:rPr>
          <w:sz w:val="21"/>
        </w:rPr>
      </w:pPr>
      <w:r>
        <w:rPr>
          <w:color w:val="767070"/>
          <w:spacing w:val="-4"/>
          <w:sz w:val="21"/>
        </w:rPr>
        <w:t>使用 </w:t>
      </w:r>
      <w:r>
        <w:rPr>
          <w:color w:val="767070"/>
          <w:sz w:val="21"/>
        </w:rPr>
        <w:t>vue-router</w:t>
      </w:r>
      <w:r>
        <w:rPr>
          <w:color w:val="767070"/>
          <w:spacing w:val="-3"/>
          <w:sz w:val="21"/>
        </w:rPr>
        <w:t> 实现页面之间的跳转</w:t>
      </w:r>
    </w:p>
    <w:p>
      <w:pPr>
        <w:pStyle w:val="ListParagraph"/>
        <w:numPr>
          <w:ilvl w:val="0"/>
          <w:numId w:val="6"/>
        </w:numPr>
        <w:tabs>
          <w:tab w:pos="1057" w:val="left" w:leader="none"/>
          <w:tab w:pos="1058" w:val="left" w:leader="none"/>
        </w:tabs>
        <w:spacing w:line="360" w:lineRule="exact" w:before="0" w:after="0"/>
        <w:ind w:left="1057" w:right="0" w:hanging="385"/>
        <w:jc w:val="left"/>
        <w:rPr>
          <w:sz w:val="21"/>
        </w:rPr>
      </w:pPr>
      <w:r>
        <w:rPr>
          <w:color w:val="767070"/>
          <w:sz w:val="21"/>
        </w:rPr>
        <w:t>组件化开发,封装全局组件提高复用性</w:t>
      </w:r>
    </w:p>
    <w:p>
      <w:pPr>
        <w:pStyle w:val="ListParagraph"/>
        <w:numPr>
          <w:ilvl w:val="0"/>
          <w:numId w:val="6"/>
        </w:numPr>
        <w:tabs>
          <w:tab w:pos="1057" w:val="left" w:leader="none"/>
          <w:tab w:pos="1058" w:val="left" w:leader="none"/>
        </w:tabs>
        <w:spacing w:line="360" w:lineRule="exact" w:before="0" w:after="0"/>
        <w:ind w:left="1057" w:right="0" w:hanging="385"/>
        <w:jc w:val="left"/>
        <w:rPr>
          <w:sz w:val="21"/>
        </w:rPr>
      </w:pPr>
      <w:r>
        <w:rPr>
          <w:color w:val="767070"/>
          <w:sz w:val="21"/>
        </w:rPr>
        <w:t>对搜索模块做防抖处理,减少资源的消耗</w:t>
      </w:r>
    </w:p>
    <w:p>
      <w:pPr>
        <w:pStyle w:val="ListParagraph"/>
        <w:numPr>
          <w:ilvl w:val="0"/>
          <w:numId w:val="6"/>
        </w:numPr>
        <w:tabs>
          <w:tab w:pos="952" w:val="left" w:leader="none"/>
        </w:tabs>
        <w:spacing w:line="360" w:lineRule="exact" w:before="0" w:after="0"/>
        <w:ind w:left="952" w:right="0" w:hanging="279"/>
        <w:jc w:val="left"/>
        <w:rPr>
          <w:sz w:val="21"/>
        </w:rPr>
      </w:pPr>
      <w:r>
        <w:rPr>
          <w:color w:val="767070"/>
          <w:sz w:val="21"/>
        </w:rPr>
        <w:t>运用前置守卫做登录</w:t>
      </w:r>
    </w:p>
    <w:p>
      <w:pPr>
        <w:pStyle w:val="ListParagraph"/>
        <w:numPr>
          <w:ilvl w:val="0"/>
          <w:numId w:val="6"/>
        </w:numPr>
        <w:tabs>
          <w:tab w:pos="952" w:val="left" w:leader="none"/>
        </w:tabs>
        <w:spacing w:line="374" w:lineRule="exact" w:before="0" w:after="0"/>
        <w:ind w:left="952" w:right="0" w:hanging="279"/>
        <w:jc w:val="left"/>
        <w:rPr>
          <w:sz w:val="21"/>
        </w:rPr>
      </w:pPr>
      <w:r>
        <w:rPr>
          <w:color w:val="767070"/>
          <w:sz w:val="21"/>
        </w:rPr>
        <w:t>完成路由懒加载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spacing w:line="374" w:lineRule="exact"/>
        <w:ind w:left="253"/>
      </w:pPr>
      <w:r>
        <w:rPr>
          <w:color w:val="767070"/>
        </w:rPr>
        <w:t>项目名称: Ai 教学系统(PC)</w:t>
      </w:r>
    </w:p>
    <w:p>
      <w:pPr>
        <w:pStyle w:val="BodyText"/>
        <w:spacing w:line="223" w:lineRule="auto" w:before="6"/>
        <w:ind w:left="253" w:right="113"/>
      </w:pPr>
      <w:r>
        <w:rPr>
          <w:color w:val="767070"/>
        </w:rPr>
        <w:t>项目描述: 主要是针对国内外中小学课程体系的,自主设计和研发教学系统,为中小学及教育机构提供人工智能辅助教学平台</w:t>
      </w:r>
    </w:p>
    <w:p>
      <w:pPr>
        <w:pStyle w:val="BodyText"/>
        <w:spacing w:line="354" w:lineRule="exact"/>
        <w:ind w:left="253"/>
      </w:pPr>
      <w:r>
        <w:rPr>
          <w:color w:val="767070"/>
        </w:rPr>
        <w:t>项目职责:</w:t>
      </w:r>
    </w:p>
    <w:p>
      <w:pPr>
        <w:pStyle w:val="ListParagraph"/>
        <w:numPr>
          <w:ilvl w:val="0"/>
          <w:numId w:val="7"/>
        </w:numPr>
        <w:tabs>
          <w:tab w:pos="1057" w:val="left" w:leader="none"/>
          <w:tab w:pos="1058" w:val="left" w:leader="none"/>
        </w:tabs>
        <w:spacing w:line="360" w:lineRule="exact" w:before="0" w:after="0"/>
        <w:ind w:left="1057" w:right="0" w:hanging="385"/>
        <w:jc w:val="left"/>
        <w:rPr>
          <w:sz w:val="21"/>
        </w:rPr>
      </w:pPr>
      <w:r>
        <w:rPr>
          <w:color w:val="767070"/>
          <w:spacing w:val="-4"/>
          <w:sz w:val="21"/>
        </w:rPr>
        <w:t>使用 </w:t>
      </w:r>
      <w:r>
        <w:rPr>
          <w:color w:val="767070"/>
          <w:sz w:val="21"/>
        </w:rPr>
        <w:t>Vue+Element-ui</w:t>
      </w:r>
      <w:r>
        <w:rPr>
          <w:color w:val="767070"/>
          <w:spacing w:val="-3"/>
          <w:sz w:val="21"/>
        </w:rPr>
        <w:t> 进行项目开发,独立完成教学系统中的登录、考试、题库中心等主要模块</w:t>
      </w:r>
    </w:p>
    <w:p>
      <w:pPr>
        <w:pStyle w:val="ListParagraph"/>
        <w:numPr>
          <w:ilvl w:val="0"/>
          <w:numId w:val="7"/>
        </w:numPr>
        <w:tabs>
          <w:tab w:pos="1057" w:val="left" w:leader="none"/>
          <w:tab w:pos="1058" w:val="left" w:leader="none"/>
        </w:tabs>
        <w:spacing w:line="360" w:lineRule="exact" w:before="0" w:after="0"/>
        <w:ind w:left="1057" w:right="0" w:hanging="385"/>
        <w:jc w:val="left"/>
        <w:rPr>
          <w:sz w:val="21"/>
        </w:rPr>
      </w:pPr>
      <w:r>
        <w:rPr>
          <w:color w:val="767070"/>
          <w:spacing w:val="-4"/>
          <w:sz w:val="21"/>
        </w:rPr>
        <w:t>使用 </w:t>
      </w:r>
      <w:r>
        <w:rPr>
          <w:color w:val="767070"/>
          <w:sz w:val="21"/>
        </w:rPr>
        <w:t>Vuex</w:t>
      </w:r>
      <w:r>
        <w:rPr>
          <w:color w:val="767070"/>
          <w:spacing w:val="-3"/>
          <w:sz w:val="21"/>
        </w:rPr>
        <w:t> 实现前端组件间的数据共享</w:t>
      </w:r>
    </w:p>
    <w:p>
      <w:pPr>
        <w:pStyle w:val="ListParagraph"/>
        <w:numPr>
          <w:ilvl w:val="0"/>
          <w:numId w:val="7"/>
        </w:numPr>
        <w:tabs>
          <w:tab w:pos="1057" w:val="left" w:leader="none"/>
          <w:tab w:pos="1058" w:val="left" w:leader="none"/>
        </w:tabs>
        <w:spacing w:line="360" w:lineRule="exact" w:before="0" w:after="0"/>
        <w:ind w:left="1057" w:right="0" w:hanging="385"/>
        <w:jc w:val="left"/>
        <w:rPr>
          <w:sz w:val="21"/>
        </w:rPr>
      </w:pPr>
      <w:r>
        <w:rPr>
          <w:color w:val="767070"/>
          <w:spacing w:val="-4"/>
          <w:sz w:val="21"/>
        </w:rPr>
        <w:t>使用 </w:t>
      </w:r>
      <w:r>
        <w:rPr>
          <w:color w:val="767070"/>
          <w:sz w:val="21"/>
        </w:rPr>
        <w:t>Echarts</w:t>
      </w:r>
      <w:r>
        <w:rPr>
          <w:color w:val="767070"/>
          <w:spacing w:val="-2"/>
          <w:sz w:val="21"/>
        </w:rPr>
        <w:t> 完成页面统计区域的图表展示</w:t>
      </w:r>
    </w:p>
    <w:p>
      <w:pPr>
        <w:pStyle w:val="ListParagraph"/>
        <w:numPr>
          <w:ilvl w:val="0"/>
          <w:numId w:val="7"/>
        </w:numPr>
        <w:tabs>
          <w:tab w:pos="1057" w:val="left" w:leader="none"/>
          <w:tab w:pos="1058" w:val="left" w:leader="none"/>
        </w:tabs>
        <w:spacing w:line="223" w:lineRule="auto" w:before="6" w:after="0"/>
        <w:ind w:left="1093" w:right="113" w:hanging="420"/>
        <w:jc w:val="left"/>
        <w:rPr>
          <w:sz w:val="21"/>
        </w:rPr>
      </w:pPr>
      <w:r>
        <w:rPr>
          <w:color w:val="767070"/>
          <w:spacing w:val="-1"/>
          <w:sz w:val="21"/>
        </w:rPr>
        <w:t>配置路由结构和部分动态加载的路由,以及路由前置守卫对用户敏感操作的进行判断,同时配置路由重定向和 </w:t>
      </w:r>
      <w:r>
        <w:rPr>
          <w:color w:val="767070"/>
          <w:sz w:val="21"/>
        </w:rPr>
        <w:t>404 页面</w:t>
      </w:r>
    </w:p>
    <w:p>
      <w:pPr>
        <w:pStyle w:val="ListParagraph"/>
        <w:numPr>
          <w:ilvl w:val="0"/>
          <w:numId w:val="7"/>
        </w:numPr>
        <w:tabs>
          <w:tab w:pos="1057" w:val="left" w:leader="none"/>
          <w:tab w:pos="1058" w:val="left" w:leader="none"/>
        </w:tabs>
        <w:spacing w:line="368" w:lineRule="exact" w:before="0" w:after="0"/>
        <w:ind w:left="1057" w:right="0" w:hanging="385"/>
        <w:jc w:val="left"/>
        <w:rPr>
          <w:sz w:val="21"/>
        </w:rPr>
      </w:pPr>
      <w:r>
        <w:rPr>
          <w:color w:val="767070"/>
          <w:sz w:val="21"/>
        </w:rPr>
        <w:t>负责登录页面搭建,表单验证</w:t>
      </w:r>
    </w:p>
    <w:p>
      <w:pPr>
        <w:pStyle w:val="BodyText"/>
        <w:spacing w:before="5"/>
        <w:rPr>
          <w:sz w:val="8"/>
        </w:rPr>
      </w:pPr>
      <w:r>
        <w:rPr/>
        <w:pict>
          <v:group style="position:absolute;margin-left:15pt;margin-top:9.580356pt;width:549.3pt;height:31.6pt;mso-position-horizontal-relative:page;mso-position-vertical-relative:paragraph;z-index:-251645952;mso-wrap-distance-left:0;mso-wrap-distance-right:0" coordorigin="300,192" coordsize="10986,632">
            <v:shape style="position:absolute;left:1008;top:375;width:1983;height:448" coordorigin="1009,375" coordsize="1983,448" path="m2992,823l1009,823,1009,386,2665,375,2992,823xe" filled="true" fillcolor="#f7b133" stroked="false">
              <v:path arrowok="t"/>
              <v:fill opacity="32899f" type="solid"/>
            </v:shape>
            <v:shape style="position:absolute;left:749;top:375;width:1983;height:448" coordorigin="749,375" coordsize="1983,448" path="m2732,823l749,823,749,386,2405,375,2732,823xe" filled="true" fillcolor="#f7b133" stroked="false">
              <v:path arrowok="t"/>
              <v:fill opacity="45744f" type="solid"/>
            </v:shape>
            <v:shape style="position:absolute;left:488;top:375;width:1983;height:448" coordorigin="489,375" coordsize="1983,448" path="m2471,823l489,823,489,386,2144,375,2471,823xe" filled="true" fillcolor="#f7b133" stroked="false">
              <v:path arrowok="t"/>
              <v:fill type="solid"/>
            </v:shape>
            <v:line style="position:absolute" from="516,810" to="11286,810" stroked="true" strokeweight="1pt" strokecolor="#f7b133">
              <v:stroke dashstyle="solid"/>
            </v:line>
            <v:shape style="position:absolute;left:300;top:191;width:344;height:341" coordorigin="300,192" coordsize="344,341" path="m461,532l300,367,482,192,643,357,461,532xe" filled="true" fillcolor="#ffffff" stroked="false">
              <v:path arrowok="t"/>
              <v:fill type="solid"/>
            </v:shape>
            <v:shape style="position:absolute;left:300;top:191;width:10986;height:632" type="#_x0000_t202" filled="false" stroked="false">
              <v:textbox inset="0,0,0,0">
                <w:txbxContent>
                  <w:p>
                    <w:pPr>
                      <w:spacing w:line="494" w:lineRule="exact" w:before="138"/>
                      <w:ind w:left="343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教育背景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sz w:val="4"/>
        </w:rPr>
      </w:pPr>
    </w:p>
    <w:p>
      <w:pPr>
        <w:pStyle w:val="BodyText"/>
        <w:tabs>
          <w:tab w:pos="4919" w:val="left" w:leader="none"/>
          <w:tab w:pos="8382" w:val="left" w:leader="none"/>
        </w:tabs>
        <w:spacing w:before="44"/>
        <w:ind w:left="299"/>
      </w:pPr>
      <w:r>
        <w:rPr>
          <w:color w:val="585858"/>
        </w:rPr>
        <w:t>2015</w:t>
      </w:r>
      <w:r>
        <w:rPr>
          <w:color w:val="585858"/>
          <w:spacing w:val="-10"/>
        </w:rPr>
        <w:t> </w:t>
      </w:r>
      <w:r>
        <w:rPr>
          <w:color w:val="585858"/>
        </w:rPr>
        <w:t>年</w:t>
      </w:r>
      <w:r>
        <w:rPr>
          <w:color w:val="585858"/>
          <w:spacing w:val="-11"/>
        </w:rPr>
        <w:t> </w:t>
      </w:r>
      <w:r>
        <w:rPr>
          <w:color w:val="585858"/>
        </w:rPr>
        <w:t>9</w:t>
      </w:r>
      <w:r>
        <w:rPr>
          <w:color w:val="585858"/>
          <w:spacing w:val="-12"/>
        </w:rPr>
        <w:t> </w:t>
      </w:r>
      <w:r>
        <w:rPr>
          <w:color w:val="585858"/>
        </w:rPr>
        <w:t>月-2019</w:t>
      </w:r>
      <w:r>
        <w:rPr>
          <w:color w:val="585858"/>
          <w:spacing w:val="-9"/>
        </w:rPr>
        <w:t> </w:t>
      </w:r>
      <w:r>
        <w:rPr>
          <w:color w:val="585858"/>
        </w:rPr>
        <w:t>年</w:t>
      </w:r>
      <w:r>
        <w:rPr>
          <w:color w:val="585858"/>
          <w:spacing w:val="-12"/>
        </w:rPr>
        <w:t> </w:t>
      </w:r>
      <w:r>
        <w:rPr>
          <w:color w:val="585858"/>
        </w:rPr>
        <w:t>7</w:t>
      </w:r>
      <w:r>
        <w:rPr>
          <w:color w:val="585858"/>
          <w:spacing w:val="-11"/>
        </w:rPr>
        <w:t> </w:t>
      </w:r>
      <w:r>
        <w:rPr>
          <w:color w:val="585858"/>
        </w:rPr>
        <w:t>月</w:t>
        <w:tab/>
        <w:t>沈阳科技学院</w:t>
        <w:tab/>
        <w:t>计算机科学与技术</w:t>
      </w:r>
    </w:p>
    <w:p>
      <w:pPr>
        <w:pStyle w:val="BodyText"/>
        <w:spacing w:before="18"/>
        <w:rPr>
          <w:sz w:val="12"/>
        </w:rPr>
      </w:pPr>
      <w:r>
        <w:rPr/>
        <w:pict>
          <v:group style="position:absolute;margin-left:18.84pt;margin-top:13.928228pt;width:549.2pt;height:31.65pt;mso-position-horizontal-relative:page;mso-position-vertical-relative:paragraph;z-index:-251643904;mso-wrap-distance-left:0;mso-wrap-distance-right:0" coordorigin="377,279" coordsize="10984,633">
            <v:shape style="position:absolute;left:1083;top:463;width:1983;height:448" coordorigin="1084,463" coordsize="1983,448" path="m3067,911l1084,911,1084,474,2740,463,3067,911xe" filled="true" fillcolor="#f7b133" stroked="false">
              <v:path arrowok="t"/>
              <v:fill opacity="32899f" type="solid"/>
            </v:shape>
            <v:shape style="position:absolute;left:824;top:463;width:1983;height:448" coordorigin="824,463" coordsize="1983,448" path="m2807,911l824,911,824,474,2480,463,2807,911xe" filled="true" fillcolor="#f7b133" stroked="false">
              <v:path arrowok="t"/>
              <v:fill opacity="45744f" type="solid"/>
            </v:shape>
            <v:shape style="position:absolute;left:563;top:463;width:1983;height:448" coordorigin="564,463" coordsize="1983,448" path="m2546,911l564,911,564,474,2219,463,2546,911xe" filled="true" fillcolor="#f7b133" stroked="false">
              <v:path arrowok="t"/>
              <v:fill type="solid"/>
            </v:shape>
            <v:line style="position:absolute" from="591,898" to="11361,898" stroked="true" strokeweight="1pt" strokecolor="#f7b133">
              <v:stroke dashstyle="solid"/>
            </v:line>
            <v:shape style="position:absolute;left:376;top:278;width:341;height:341" coordorigin="377,279" coordsize="341,341" path="m535,619l377,454,557,279,718,447,535,619xe" filled="true" fillcolor="#ffffff" stroked="false">
              <v:path arrowok="t"/>
              <v:fill type="solid"/>
            </v:shape>
            <v:shape style="position:absolute;left:376;top:278;width:10984;height:633" type="#_x0000_t202" filled="false" stroked="false">
              <v:textbox inset="0,0,0,0">
                <w:txbxContent>
                  <w:p>
                    <w:pPr>
                      <w:spacing w:line="495" w:lineRule="exact" w:before="138"/>
                      <w:ind w:left="34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自我评价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sz w:val="4"/>
        </w:rPr>
      </w:pPr>
    </w:p>
    <w:p>
      <w:pPr>
        <w:pStyle w:val="ListParagraph"/>
        <w:numPr>
          <w:ilvl w:val="0"/>
          <w:numId w:val="8"/>
        </w:numPr>
        <w:tabs>
          <w:tab w:pos="686" w:val="left" w:leader="none"/>
        </w:tabs>
        <w:spacing w:line="374" w:lineRule="exact" w:before="44" w:after="0"/>
        <w:ind w:left="685" w:right="0" w:hanging="313"/>
        <w:jc w:val="left"/>
        <w:rPr>
          <w:sz w:val="21"/>
        </w:rPr>
      </w:pPr>
      <w:r>
        <w:rPr>
          <w:color w:val="585858"/>
          <w:sz w:val="21"/>
        </w:rPr>
        <w:t>平时比较喜欢浏览一些前端的技术网站,可以提升自己的知识和技术</w:t>
      </w:r>
    </w:p>
    <w:p>
      <w:pPr>
        <w:pStyle w:val="ListParagraph"/>
        <w:numPr>
          <w:ilvl w:val="0"/>
          <w:numId w:val="8"/>
        </w:numPr>
        <w:tabs>
          <w:tab w:pos="686" w:val="left" w:leader="none"/>
        </w:tabs>
        <w:spacing w:line="360" w:lineRule="exact" w:before="0" w:after="0"/>
        <w:ind w:left="685" w:right="0" w:hanging="313"/>
        <w:jc w:val="left"/>
        <w:rPr>
          <w:sz w:val="21"/>
        </w:rPr>
      </w:pPr>
      <w:r>
        <w:rPr>
          <w:color w:val="585858"/>
          <w:sz w:val="21"/>
        </w:rPr>
        <w:t>性格热情开朗、待人友好、爱岗敬业、善于与人沟通</w:t>
      </w:r>
    </w:p>
    <w:p>
      <w:pPr>
        <w:pStyle w:val="ListParagraph"/>
        <w:numPr>
          <w:ilvl w:val="0"/>
          <w:numId w:val="8"/>
        </w:numPr>
        <w:tabs>
          <w:tab w:pos="686" w:val="left" w:leader="none"/>
        </w:tabs>
        <w:spacing w:line="360" w:lineRule="exact" w:before="0" w:after="0"/>
        <w:ind w:left="685" w:right="0" w:hanging="313"/>
        <w:jc w:val="left"/>
        <w:rPr>
          <w:sz w:val="21"/>
        </w:rPr>
      </w:pPr>
      <w:r>
        <w:rPr>
          <w:color w:val="585858"/>
          <w:sz w:val="21"/>
        </w:rPr>
        <w:t>具有良好的团队合作精神、工作勤奋认真</w:t>
      </w:r>
    </w:p>
    <w:p>
      <w:pPr>
        <w:pStyle w:val="ListParagraph"/>
        <w:numPr>
          <w:ilvl w:val="0"/>
          <w:numId w:val="8"/>
        </w:numPr>
        <w:tabs>
          <w:tab w:pos="686" w:val="left" w:leader="none"/>
        </w:tabs>
        <w:spacing w:line="374" w:lineRule="exact" w:before="0" w:after="0"/>
        <w:ind w:left="685" w:right="0" w:hanging="313"/>
        <w:jc w:val="left"/>
        <w:rPr>
          <w:sz w:val="21"/>
        </w:rPr>
      </w:pPr>
      <w:r>
        <w:rPr>
          <w:color w:val="585858"/>
          <w:sz w:val="21"/>
        </w:rPr>
        <w:t>平时喜欢唱唱歌、旅游可以让我拥有适用不同环境的能力</w:t>
      </w:r>
    </w:p>
    <w:sectPr>
      <w:pgSz w:w="11910" w:h="16840"/>
      <w:pgMar w:top="760" w:bottom="280" w:left="20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微软雅黑">
    <w:altName w:val="微软雅黑"/>
    <w:charset w:val="86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decimal"/>
      <w:lvlText w:val="%1."/>
      <w:lvlJc w:val="left"/>
      <w:pPr>
        <w:ind w:left="685" w:hanging="312"/>
        <w:jc w:val="left"/>
      </w:pPr>
      <w:rPr>
        <w:rFonts w:hint="default" w:ascii="微软雅黑" w:hAnsi="微软雅黑" w:eastAsia="微软雅黑" w:cs="微软雅黑"/>
        <w:color w:val="585858"/>
        <w:spacing w:val="-1"/>
        <w:w w:val="99"/>
        <w:sz w:val="21"/>
        <w:szCs w:val="21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748" w:hanging="312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817" w:hanging="312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885" w:hanging="312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954" w:hanging="312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6023" w:hanging="312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7091" w:hanging="312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8160" w:hanging="312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9228" w:hanging="312"/>
      </w:pPr>
      <w:rPr>
        <w:rFonts w:hint="default"/>
        <w:lang w:val="zh-CN" w:eastAsia="zh-CN" w:bidi="zh-CN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1057" w:hanging="384"/>
        <w:jc w:val="left"/>
      </w:pPr>
      <w:rPr>
        <w:rFonts w:hint="default" w:ascii="微软雅黑" w:hAnsi="微软雅黑" w:eastAsia="微软雅黑" w:cs="微软雅黑"/>
        <w:color w:val="767070"/>
        <w:spacing w:val="-1"/>
        <w:w w:val="99"/>
        <w:sz w:val="21"/>
        <w:szCs w:val="21"/>
        <w:lang w:val="zh-CN" w:eastAsia="zh-CN" w:bidi="zh-CN"/>
      </w:rPr>
    </w:lvl>
    <w:lvl w:ilvl="1">
      <w:start w:val="0"/>
      <w:numFmt w:val="bullet"/>
      <w:lvlText w:val="•"/>
      <w:lvlJc w:val="left"/>
      <w:pPr>
        <w:ind w:left="2090" w:hanging="384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3121" w:hanging="384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4151" w:hanging="384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5182" w:hanging="384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6213" w:hanging="384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7243" w:hanging="384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8274" w:hanging="384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9304" w:hanging="384"/>
      </w:pPr>
      <w:rPr>
        <w:rFonts w:hint="default"/>
        <w:lang w:val="zh-CN" w:eastAsia="zh-CN" w:bidi="zh-CN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057" w:hanging="384"/>
        <w:jc w:val="left"/>
      </w:pPr>
      <w:rPr>
        <w:rFonts w:hint="default" w:ascii="微软雅黑" w:hAnsi="微软雅黑" w:eastAsia="微软雅黑" w:cs="微软雅黑"/>
        <w:color w:val="767070"/>
        <w:spacing w:val="-1"/>
        <w:w w:val="99"/>
        <w:sz w:val="21"/>
        <w:szCs w:val="21"/>
        <w:lang w:val="zh-CN" w:eastAsia="zh-CN" w:bidi="zh-CN"/>
      </w:rPr>
    </w:lvl>
    <w:lvl w:ilvl="1">
      <w:start w:val="0"/>
      <w:numFmt w:val="bullet"/>
      <w:lvlText w:val="•"/>
      <w:lvlJc w:val="left"/>
      <w:pPr>
        <w:ind w:left="2090" w:hanging="384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3121" w:hanging="384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4151" w:hanging="384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5182" w:hanging="384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6213" w:hanging="384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7243" w:hanging="384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8274" w:hanging="384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9304" w:hanging="384"/>
      </w:pPr>
      <w:rPr>
        <w:rFonts w:hint="default"/>
        <w:lang w:val="zh-CN" w:eastAsia="zh-CN" w:bidi="zh-CN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057" w:hanging="384"/>
        <w:jc w:val="left"/>
      </w:pPr>
      <w:rPr>
        <w:rFonts w:hint="default"/>
        <w:spacing w:val="-1"/>
        <w:w w:val="99"/>
        <w:lang w:val="zh-CN" w:eastAsia="zh-CN" w:bidi="zh-CN"/>
      </w:rPr>
    </w:lvl>
    <w:lvl w:ilvl="1">
      <w:start w:val="0"/>
      <w:numFmt w:val="bullet"/>
      <w:lvlText w:val="•"/>
      <w:lvlJc w:val="left"/>
      <w:pPr>
        <w:ind w:left="2090" w:hanging="384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3121" w:hanging="384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4151" w:hanging="384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5182" w:hanging="384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6213" w:hanging="384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7243" w:hanging="384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8274" w:hanging="384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9304" w:hanging="384"/>
      </w:pPr>
      <w:rPr>
        <w:rFonts w:hint="default"/>
        <w:lang w:val="zh-CN" w:eastAsia="zh-CN" w:bidi="zh-CN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045" w:hanging="279"/>
        <w:jc w:val="left"/>
      </w:pPr>
      <w:rPr>
        <w:rFonts w:hint="default" w:ascii="微软雅黑" w:hAnsi="微软雅黑" w:eastAsia="微软雅黑" w:cs="微软雅黑"/>
        <w:color w:val="5F5F5F"/>
        <w:spacing w:val="-1"/>
        <w:w w:val="99"/>
        <w:sz w:val="21"/>
        <w:szCs w:val="21"/>
        <w:lang w:val="zh-CN" w:eastAsia="zh-CN" w:bidi="zh-CN"/>
      </w:rPr>
    </w:lvl>
    <w:lvl w:ilvl="1">
      <w:start w:val="0"/>
      <w:numFmt w:val="bullet"/>
      <w:lvlText w:val="•"/>
      <w:lvlJc w:val="left"/>
      <w:pPr>
        <w:ind w:left="2072" w:hanging="279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3105" w:hanging="279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4137" w:hanging="279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5170" w:hanging="279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6203" w:hanging="279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7235" w:hanging="279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8268" w:hanging="279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9300" w:hanging="279"/>
      </w:pPr>
      <w:rPr>
        <w:rFonts w:hint="default"/>
        <w:lang w:val="zh-CN" w:eastAsia="zh-CN" w:bidi="zh-CN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187" w:hanging="420"/>
        <w:jc w:val="left"/>
      </w:pPr>
      <w:rPr>
        <w:rFonts w:hint="default" w:ascii="微软雅黑" w:hAnsi="微软雅黑" w:eastAsia="微软雅黑" w:cs="微软雅黑"/>
        <w:color w:val="5F5F5F"/>
        <w:spacing w:val="-1"/>
        <w:w w:val="99"/>
        <w:sz w:val="21"/>
        <w:szCs w:val="21"/>
        <w:lang w:val="zh-CN" w:eastAsia="zh-CN" w:bidi="zh-CN"/>
      </w:rPr>
    </w:lvl>
    <w:lvl w:ilvl="1">
      <w:start w:val="0"/>
      <w:numFmt w:val="bullet"/>
      <w:lvlText w:val="•"/>
      <w:lvlJc w:val="left"/>
      <w:pPr>
        <w:ind w:left="2198" w:hanging="420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3217" w:hanging="420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4235" w:hanging="420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5254" w:hanging="420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6273" w:hanging="420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7291" w:hanging="420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8310" w:hanging="420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9328" w:hanging="420"/>
      </w:pPr>
      <w:rPr>
        <w:rFonts w:hint="default"/>
        <w:lang w:val="zh-CN" w:eastAsia="zh-CN" w:bidi="zh-CN"/>
      </w:rPr>
    </w:lvl>
  </w:abstractNum>
  <w:abstractNum w:abstractNumId="1">
    <w:multiLevelType w:val="hybridMultilevel"/>
    <w:lvl w:ilvl="0">
      <w:start w:val="6"/>
      <w:numFmt w:val="decimal"/>
      <w:lvlText w:val="%1."/>
      <w:lvlJc w:val="left"/>
      <w:pPr>
        <w:ind w:left="451" w:hanging="174"/>
        <w:jc w:val="left"/>
      </w:pPr>
      <w:rPr>
        <w:rFonts w:hint="default" w:ascii="微软雅黑" w:hAnsi="微软雅黑" w:eastAsia="微软雅黑" w:cs="微软雅黑"/>
        <w:color w:val="5F5F5F"/>
        <w:spacing w:val="-1"/>
        <w:w w:val="99"/>
        <w:sz w:val="19"/>
        <w:szCs w:val="19"/>
        <w:lang w:val="zh-CN" w:eastAsia="zh-CN" w:bidi="zh-CN"/>
      </w:rPr>
    </w:lvl>
    <w:lvl w:ilvl="1">
      <w:start w:val="1"/>
      <w:numFmt w:val="decimal"/>
      <w:lvlText w:val="%2."/>
      <w:lvlJc w:val="left"/>
      <w:pPr>
        <w:ind w:left="1187" w:hanging="420"/>
        <w:jc w:val="left"/>
      </w:pPr>
      <w:rPr>
        <w:rFonts w:hint="default" w:ascii="微软雅黑" w:hAnsi="微软雅黑" w:eastAsia="微软雅黑" w:cs="微软雅黑"/>
        <w:color w:val="5F5F5F"/>
        <w:spacing w:val="-1"/>
        <w:w w:val="99"/>
        <w:sz w:val="21"/>
        <w:szCs w:val="21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311" w:hanging="420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443" w:hanging="420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575" w:hanging="420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707" w:hanging="420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838" w:hanging="420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970" w:hanging="420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9102" w:hanging="420"/>
      </w:pPr>
      <w:rPr>
        <w:rFonts w:hint="default"/>
        <w:lang w:val="zh-CN" w:eastAsia="zh-CN" w:bidi="zh-CN"/>
      </w:rPr>
    </w:lvl>
  </w:abstractNum>
  <w:abstractNum w:abstractNumId="0">
    <w:multiLevelType w:val="hybridMultilevel"/>
    <w:lvl w:ilvl="0">
      <w:start w:val="3"/>
      <w:numFmt w:val="decimal"/>
      <w:lvlText w:val="%1."/>
      <w:lvlJc w:val="left"/>
      <w:pPr>
        <w:ind w:left="451" w:hanging="174"/>
        <w:jc w:val="left"/>
      </w:pPr>
      <w:rPr>
        <w:rFonts w:hint="default" w:ascii="微软雅黑" w:hAnsi="微软雅黑" w:eastAsia="微软雅黑" w:cs="微软雅黑"/>
        <w:color w:val="5F5F5F"/>
        <w:spacing w:val="-1"/>
        <w:w w:val="99"/>
        <w:sz w:val="19"/>
        <w:szCs w:val="19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550" w:hanging="174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641" w:hanging="174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731" w:hanging="174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822" w:hanging="174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913" w:hanging="174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7003" w:hanging="174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8094" w:hanging="174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9184" w:hanging="174"/>
      </w:pPr>
      <w:rPr>
        <w:rFonts w:hint="default"/>
        <w:lang w:val="zh-CN" w:eastAsia="zh-CN" w:bidi="zh-CN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微软雅黑" w:hAnsi="微软雅黑" w:eastAsia="微软雅黑" w:cs="微软雅黑"/>
      <w:lang w:val="zh-CN" w:eastAsia="zh-CN" w:bidi="zh-CN"/>
    </w:rPr>
  </w:style>
  <w:style w:styleId="BodyText" w:type="paragraph">
    <w:name w:val="Body Text"/>
    <w:basedOn w:val="Normal"/>
    <w:uiPriority w:val="1"/>
    <w:qFormat/>
    <w:pPr/>
    <w:rPr>
      <w:rFonts w:ascii="微软雅黑" w:hAnsi="微软雅黑" w:eastAsia="微软雅黑" w:cs="微软雅黑"/>
      <w:sz w:val="21"/>
      <w:szCs w:val="21"/>
      <w:lang w:val="zh-CN" w:eastAsia="zh-CN" w:bidi="zh-CN"/>
    </w:rPr>
  </w:style>
  <w:style w:styleId="ListParagraph" w:type="paragraph">
    <w:name w:val="List Paragraph"/>
    <w:basedOn w:val="Normal"/>
    <w:uiPriority w:val="1"/>
    <w:qFormat/>
    <w:pPr>
      <w:spacing w:line="360" w:lineRule="exact"/>
      <w:ind w:left="1057" w:hanging="385"/>
    </w:pPr>
    <w:rPr>
      <w:rFonts w:ascii="微软雅黑" w:hAnsi="微软雅黑" w:eastAsia="微软雅黑" w:cs="微软雅黑"/>
      <w:lang w:val="zh-CN" w:eastAsia="zh-CN" w:bidi="zh-CN"/>
    </w:rPr>
  </w:style>
  <w:style w:styleId="TableParagraph" w:type="paragraph">
    <w:name w:val="Table Paragraph"/>
    <w:basedOn w:val="Normal"/>
    <w:uiPriority w:val="1"/>
    <w:qFormat/>
    <w:pPr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qiaohelin1997@163.com" TargetMode="Externa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五百丁</dc:creator>
  <cp:keywords>3ef37a0d1317d35933B-2t67E1ZT34m8WfqbReWimA~~</cp:keywords>
  <dcterms:created xsi:type="dcterms:W3CDTF">2021-07-22T07:59:59Z</dcterms:created>
  <dcterms:modified xsi:type="dcterms:W3CDTF">2021-07-22T07:59:59Z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2021-06-24T00:00:00Z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2021-07-22T00:00:00Z</vt:filetime>
  </property>
</Properties>
</file>