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ST-20240722-002-01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ZT202407220082</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四川世纪华仁商务服务有限公司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2024年08月01日</w:t>
      </w:r>
      <w:r>
        <w:rPr>
          <w:rFonts w:hint="eastAsia" w:ascii="宋体" w:hAnsi="宋体"/>
          <w:sz w:val="24"/>
          <w:szCs w:val="24"/>
          <w:lang w:eastAsia="zh-CN"/>
        </w:rPr>
        <w:t xml:space="preserve"> 至</w:t>
      </w:r>
      <w:r>
        <w:rPr>
          <w:rFonts w:ascii="宋体" w:hAnsi="宋体"/>
          <w:sz w:val="24"/>
          <w:szCs w:val="24"/>
          <w:u w:val="single"/>
          <w:lang w:eastAsia="zh-CN"/>
        </w:rPr>
        <w:t>2025年09月13日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48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40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48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Pr>
          <w:b/>
          <w:bCs/>
          <w:sz w:val="24"/>
          <w:szCs w:val="24"/>
          <w:u w:val="single"/>
          <w:lang w:val="en-US"/>
        </w:rPr>
        <w:t>"1%"</w:t>
      </w:r>
      <w:r>
        <w:rPr>
          <w:rFonts w:hint="eastAsia"/>
          <w:b/>
          <w:bCs/>
          <w:sz w:val="24"/>
          <w:szCs w:val="24"/>
          <w:u w:val="single"/>
        </w:rPr>
        <w:t>”</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四川世纪华仁商务服务有限公司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18811112222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北京朝阳区</w:t>
      </w:r>
      <w:r>
        <w:rPr>
          <w:rFonts w:ascii="宋体" w:hAnsi="宋体"/>
          <w:sz w:val="24"/>
          <w:u w:color="auto"/>
        </w:rPr>
        <w:t>89004455</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北京银行</w:t>
      </w:r>
      <w:r>
        <w:rPr>
          <w:rFonts w:ascii="宋体" w:hAnsi="宋体"/>
          <w:sz w:val="24"/>
          <w:u w:color="auto"/>
        </w:rPr>
        <w:t>601422334455</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ST-20240722-002-01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四川世纪华仁商务服务有限公司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张三1</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张三2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zhangsan@qq.com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aa@qq.com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2024年07月23日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2024年07月23日</w:t>
            </w:r>
          </w:p>
        </w:tc>
      </w:tr>
    </w:tbl>
    <w:p w14:paraId="3587DAEA">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40319A13">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7B39DB1C">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9B90F74">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69614052">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四川世纪华仁商务服务有限公司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张三1</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13344556677</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张三2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14455556666</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2024年07月23日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2024年07月23日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B1C69BF"/>
    <w:rsid w:val="439F5514"/>
    <w:rsid w:val="444B6292"/>
    <w:rsid w:val="4AAA4ED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3434</Words>
  <Characters>3911</Characters>
  <Lines>29</Lines>
  <Paragraphs>8</Paragraphs>
  <TotalTime>1</TotalTime>
  <ScaleCrop>false</ScaleCrop>
  <LinksUpToDate>false</LinksUpToDate>
  <CharactersWithSpaces>4246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2024-07-22T03:55:13Z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