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ind w:left="2880" w:firstLine="0" w:firstLineChars="0"/>
        <w:rPr>
          <w:sz w:val="48"/>
          <w:szCs w:val="48"/>
        </w:rPr>
      </w:pPr>
      <w:r>
        <w:rPr>
          <w:rFonts w:hint="eastAsia"/>
          <w:sz w:val="48"/>
          <w:szCs w:val="48"/>
        </w:rPr>
        <w:t>个人简历</w:t>
      </w:r>
    </w:p>
    <w:p>
      <w:pPr>
        <w:rPr>
          <w:sz w:val="32"/>
          <w:szCs w:val="32"/>
        </w:rPr>
      </w:pPr>
      <w:r>
        <w:rPr>
          <w:rFonts w:hint="eastAsia"/>
          <w:b/>
          <w:bCs/>
          <w:sz w:val="32"/>
          <w:szCs w:val="32"/>
        </w:rPr>
        <w:t>个人信息</w:t>
      </w:r>
      <w:r>
        <w:rPr>
          <w:rFonts w:hint="eastAsia"/>
          <w:sz w:val="32"/>
          <w:szCs w:val="32"/>
        </w:rPr>
        <w:t>：</w:t>
      </w:r>
    </w:p>
    <w:p>
      <w:pPr>
        <w:rPr>
          <w:sz w:val="28"/>
          <w:szCs w:val="28"/>
        </w:rPr>
      </w:pPr>
      <w:r>
        <w:rPr>
          <w:rFonts w:hint="eastAsia"/>
          <w:b/>
          <w:bCs/>
          <w:sz w:val="28"/>
          <w:szCs w:val="28"/>
        </w:rPr>
        <w:t>姓名：</w:t>
      </w:r>
      <w:r>
        <w:rPr>
          <w:rFonts w:hint="eastAsia"/>
          <w:sz w:val="24"/>
          <w:szCs w:val="24"/>
        </w:rPr>
        <w:t xml:space="preserve">侯小全 </w:t>
      </w:r>
      <w:r>
        <w:rPr>
          <w:sz w:val="28"/>
          <w:szCs w:val="28"/>
        </w:rPr>
        <w:t xml:space="preserve">            </w:t>
      </w:r>
      <w:r>
        <w:rPr>
          <w:sz w:val="28"/>
          <w:szCs w:val="28"/>
        </w:rPr>
        <w:tab/>
      </w:r>
      <w:r>
        <w:rPr>
          <w:sz w:val="28"/>
          <w:szCs w:val="28"/>
        </w:rPr>
        <w:t xml:space="preserve"> </w:t>
      </w:r>
      <w:r>
        <w:rPr>
          <w:rFonts w:hint="eastAsia"/>
          <w:sz w:val="28"/>
          <w:szCs w:val="28"/>
        </w:rPr>
        <w:t xml:space="preserve">    </w:t>
      </w:r>
      <w:r>
        <w:rPr>
          <w:sz w:val="28"/>
          <w:szCs w:val="28"/>
        </w:rPr>
        <w:t xml:space="preserve">  </w:t>
      </w:r>
      <w:r>
        <w:rPr>
          <w:rFonts w:hint="eastAsia"/>
          <w:b/>
          <w:bCs/>
          <w:sz w:val="28"/>
          <w:szCs w:val="28"/>
        </w:rPr>
        <w:t>性别：</w:t>
      </w:r>
      <w:r>
        <w:rPr>
          <w:rFonts w:hint="eastAsia"/>
          <w:sz w:val="24"/>
          <w:szCs w:val="24"/>
        </w:rPr>
        <w:t xml:space="preserve">男 </w:t>
      </w:r>
      <w:r>
        <w:rPr>
          <w:sz w:val="24"/>
          <w:szCs w:val="24"/>
        </w:rPr>
        <w:t xml:space="preserve"> </w:t>
      </w:r>
      <w:r>
        <w:rPr>
          <w:sz w:val="28"/>
          <w:szCs w:val="28"/>
        </w:rPr>
        <w:t xml:space="preserve">      </w:t>
      </w:r>
    </w:p>
    <w:p>
      <w:pPr>
        <w:rPr>
          <w:sz w:val="28"/>
          <w:szCs w:val="28"/>
        </w:rPr>
      </w:pPr>
      <w:r>
        <w:rPr>
          <w:rFonts w:hint="eastAsia"/>
          <w:b/>
          <w:bCs/>
          <w:sz w:val="28"/>
          <w:szCs w:val="28"/>
        </w:rPr>
        <w:t>年龄：</w:t>
      </w:r>
      <w:r>
        <w:rPr>
          <w:rFonts w:hint="eastAsia"/>
          <w:sz w:val="24"/>
          <w:szCs w:val="24"/>
        </w:rPr>
        <w:t>2</w:t>
      </w:r>
      <w:r>
        <w:rPr>
          <w:sz w:val="24"/>
          <w:szCs w:val="24"/>
        </w:rPr>
        <w:t>9</w:t>
      </w:r>
      <w:r>
        <w:rPr>
          <w:rFonts w:hint="eastAsia"/>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rFonts w:hint="eastAsia"/>
          <w:b/>
          <w:bCs/>
          <w:sz w:val="28"/>
          <w:szCs w:val="28"/>
        </w:rPr>
        <w:t>毕业院校：</w:t>
      </w:r>
      <w:r>
        <w:rPr>
          <w:rFonts w:hint="eastAsia"/>
          <w:sz w:val="24"/>
          <w:szCs w:val="24"/>
        </w:rPr>
        <w:t>河北邢台职业技术学院</w:t>
      </w:r>
      <w:r>
        <w:rPr>
          <w:sz w:val="24"/>
          <w:szCs w:val="24"/>
        </w:rPr>
        <w:t xml:space="preserve"> </w:t>
      </w:r>
      <w:r>
        <w:rPr>
          <w:sz w:val="28"/>
          <w:szCs w:val="28"/>
        </w:rPr>
        <w:t xml:space="preserve"> </w:t>
      </w:r>
      <w:r>
        <w:rPr>
          <w:sz w:val="30"/>
          <w:szCs w:val="30"/>
        </w:rPr>
        <w:t xml:space="preserve">   </w:t>
      </w:r>
      <w:r>
        <w:rPr>
          <w:b/>
          <w:bCs/>
          <w:sz w:val="28"/>
          <w:szCs w:val="28"/>
        </w:rPr>
        <w:t>学历：</w:t>
      </w:r>
      <w:r>
        <w:rPr>
          <w:sz w:val="24"/>
          <w:szCs w:val="24"/>
        </w:rPr>
        <w:t>专科</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工作经</w:t>
      </w:r>
      <w:r>
        <w:rPr>
          <w:b/>
          <w:bCs/>
          <w:sz w:val="30"/>
          <w:szCs w:val="30"/>
        </w:rPr>
        <w:t>验</w:t>
      </w:r>
      <w:r>
        <w:rPr>
          <w:rFonts w:hint="eastAsia"/>
          <w:b/>
          <w:bCs/>
          <w:sz w:val="30"/>
          <w:szCs w:val="30"/>
        </w:rPr>
        <w:t>：</w:t>
      </w:r>
      <w:r>
        <w:rPr>
          <w:rFonts w:hint="eastAsia"/>
          <w:b w:val="0"/>
          <w:bCs w:val="0"/>
          <w:sz w:val="30"/>
          <w:szCs w:val="30"/>
          <w:lang w:val="en-US" w:eastAsia="zh-CN"/>
        </w:rPr>
        <w:t>6</w:t>
      </w:r>
      <w:r>
        <w:rPr>
          <w:sz w:val="24"/>
          <w:szCs w:val="24"/>
        </w:rPr>
        <w:t>年</w:t>
      </w:r>
      <w:r>
        <w:rPr>
          <w:sz w:val="24"/>
          <w:szCs w:val="24"/>
        </w:rPr>
        <w:cr/>
      </w:r>
      <w:r>
        <w:rPr>
          <w:rFonts w:hint="eastAsia"/>
          <w:b/>
          <w:bCs/>
          <w:sz w:val="28"/>
          <w:szCs w:val="28"/>
        </w:rPr>
        <w:t>联系电话：</w:t>
      </w:r>
      <w:r>
        <w:rPr>
          <w:sz w:val="24"/>
          <w:szCs w:val="24"/>
        </w:rPr>
        <w:t>13718411453</w:t>
      </w:r>
      <w:r>
        <w:rPr>
          <w:sz w:val="24"/>
          <w:szCs w:val="24"/>
        </w:rPr>
        <w:tab/>
      </w:r>
      <w:r>
        <w:rPr>
          <w:sz w:val="24"/>
          <w:szCs w:val="24"/>
        </w:rPr>
        <w:tab/>
      </w:r>
      <w:r>
        <w:rPr>
          <w:sz w:val="24"/>
          <w:szCs w:val="24"/>
        </w:rPr>
        <w:t xml:space="preserve">    </w:t>
      </w:r>
      <w:r>
        <w:rPr>
          <w:sz w:val="28"/>
          <w:szCs w:val="28"/>
        </w:rPr>
        <w:t xml:space="preserve">       </w:t>
      </w:r>
      <w:r>
        <w:rPr>
          <w:b/>
          <w:bCs/>
          <w:sz w:val="28"/>
          <w:szCs w:val="28"/>
        </w:rPr>
        <w:t>邮箱：</w:t>
      </w:r>
      <w:r>
        <w:rPr>
          <w:sz w:val="24"/>
          <w:szCs w:val="24"/>
        </w:rPr>
        <w:t>13718411453@163.com</w:t>
      </w:r>
    </w:p>
    <w:p>
      <w:pPr>
        <w:rPr>
          <w:sz w:val="24"/>
          <w:szCs w:val="24"/>
        </w:rPr>
      </w:pPr>
    </w:p>
    <w:p>
      <w:pPr>
        <w:rPr>
          <w:b/>
          <w:bCs/>
          <w:sz w:val="32"/>
          <w:szCs w:val="32"/>
        </w:rPr>
      </w:pPr>
      <w:r>
        <w:rPr>
          <w:rFonts w:hint="eastAsia"/>
          <w:b/>
          <w:bCs/>
          <w:sz w:val="32"/>
          <w:szCs w:val="32"/>
        </w:rPr>
        <w:t>求职意向:</w:t>
      </w:r>
    </w:p>
    <w:p>
      <w:pPr>
        <w:rPr>
          <w:sz w:val="24"/>
          <w:szCs w:val="24"/>
        </w:rPr>
      </w:pPr>
      <w:r>
        <w:rPr>
          <w:rFonts w:hint="eastAsia"/>
          <w:b/>
          <w:bCs/>
          <w:sz w:val="28"/>
          <w:szCs w:val="28"/>
        </w:rPr>
        <w:t>目标职位：</w:t>
      </w:r>
      <w:r>
        <w:rPr>
          <w:sz w:val="24"/>
          <w:szCs w:val="24"/>
        </w:rPr>
        <w:t>java</w:t>
      </w:r>
      <w:r>
        <w:rPr>
          <w:rFonts w:hint="eastAsia"/>
          <w:sz w:val="24"/>
          <w:szCs w:val="24"/>
        </w:rPr>
        <w:t xml:space="preserve">工程师 </w:t>
      </w:r>
      <w:r>
        <w:rPr>
          <w:sz w:val="24"/>
          <w:szCs w:val="24"/>
        </w:rPr>
        <w:t xml:space="preserve">              </w:t>
      </w:r>
      <w:r>
        <w:rPr>
          <w:rFonts w:hint="eastAsia"/>
          <w:b/>
          <w:bCs/>
          <w:sz w:val="28"/>
          <w:szCs w:val="28"/>
        </w:rPr>
        <w:t>期望薪资：</w:t>
      </w:r>
      <w:r>
        <w:rPr>
          <w:rFonts w:hint="eastAsia"/>
          <w:b w:val="0"/>
          <w:bCs w:val="0"/>
          <w:sz w:val="24"/>
          <w:szCs w:val="24"/>
          <w:lang w:val="en-US" w:eastAsia="zh-CN"/>
        </w:rPr>
        <w:t>18-</w:t>
      </w:r>
      <w:r>
        <w:rPr>
          <w:rFonts w:ascii="等线" w:hAnsi="等线" w:eastAsia="等线"/>
          <w:sz w:val="24"/>
          <w:szCs w:val="24"/>
        </w:rPr>
        <w:t xml:space="preserve">19k  </w:t>
      </w:r>
      <w:r>
        <w:rPr>
          <w:sz w:val="24"/>
          <w:szCs w:val="24"/>
        </w:rPr>
        <w:t xml:space="preserve">         </w:t>
      </w:r>
    </w:p>
    <w:p>
      <w:pPr>
        <w:rPr>
          <w:sz w:val="24"/>
          <w:szCs w:val="24"/>
        </w:rPr>
      </w:pPr>
      <w:r>
        <w:rPr>
          <w:rFonts w:hint="eastAsia"/>
          <w:b/>
          <w:bCs/>
          <w:sz w:val="28"/>
          <w:szCs w:val="28"/>
        </w:rPr>
        <w:t>工作性质：</w:t>
      </w:r>
      <w:r>
        <w:rPr>
          <w:rFonts w:hint="eastAsia"/>
          <w:sz w:val="24"/>
          <w:szCs w:val="24"/>
        </w:rPr>
        <w:t xml:space="preserve">全职 </w:t>
      </w:r>
      <w:r>
        <w:rPr>
          <w:sz w:val="24"/>
          <w:szCs w:val="24"/>
        </w:rPr>
        <w:t xml:space="preserve">                    </w:t>
      </w:r>
      <w:r>
        <w:rPr>
          <w:rFonts w:hint="eastAsia"/>
          <w:b/>
          <w:bCs/>
          <w:sz w:val="28"/>
          <w:szCs w:val="28"/>
        </w:rPr>
        <w:t>期望地区：</w:t>
      </w:r>
      <w:r>
        <w:rPr>
          <w:rFonts w:hint="eastAsia"/>
          <w:sz w:val="24"/>
          <w:szCs w:val="24"/>
        </w:rPr>
        <w:t xml:space="preserve">北京 </w:t>
      </w:r>
      <w:r>
        <w:rPr>
          <w:sz w:val="24"/>
          <w:szCs w:val="24"/>
        </w:rPr>
        <w:t xml:space="preserve">          </w:t>
      </w:r>
      <w:bookmarkStart w:id="0" w:name="_GoBack"/>
      <w:bookmarkEnd w:id="0"/>
    </w:p>
    <w:p>
      <w:pPr>
        <w:rPr>
          <w:sz w:val="24"/>
          <w:szCs w:val="24"/>
        </w:rPr>
      </w:pPr>
      <w:r>
        <w:rPr>
          <w:rFonts w:hint="eastAsia"/>
          <w:b/>
          <w:bCs/>
          <w:sz w:val="28"/>
          <w:szCs w:val="28"/>
        </w:rPr>
        <w:t>目前状态：</w:t>
      </w:r>
      <w:r>
        <w:rPr>
          <w:rFonts w:hint="eastAsia"/>
          <w:sz w:val="24"/>
          <w:szCs w:val="24"/>
        </w:rPr>
        <w:t xml:space="preserve">离职状态 </w:t>
      </w:r>
      <w:r>
        <w:rPr>
          <w:sz w:val="24"/>
          <w:szCs w:val="24"/>
        </w:rPr>
        <w:t xml:space="preserve">                </w:t>
      </w:r>
      <w:r>
        <w:rPr>
          <w:rFonts w:hint="eastAsia"/>
          <w:b/>
          <w:bCs/>
          <w:sz w:val="28"/>
          <w:szCs w:val="28"/>
        </w:rPr>
        <w:t>到岗时间：</w:t>
      </w:r>
      <w:r>
        <w:rPr>
          <w:rFonts w:hint="eastAsia"/>
          <w:sz w:val="24"/>
          <w:szCs w:val="24"/>
        </w:rPr>
        <w:t>一周内即可到岗</w:t>
      </w:r>
    </w:p>
    <w:p>
      <w:pPr>
        <w:rPr>
          <w:sz w:val="24"/>
          <w:szCs w:val="24"/>
        </w:rPr>
      </w:pPr>
    </w:p>
    <w:p>
      <w:pPr>
        <w:rPr>
          <w:b/>
          <w:bCs/>
          <w:sz w:val="32"/>
          <w:szCs w:val="32"/>
        </w:rPr>
      </w:pPr>
      <w:r>
        <w:rPr>
          <w:rFonts w:hint="eastAsia"/>
          <w:b/>
          <w:bCs/>
          <w:sz w:val="32"/>
          <w:szCs w:val="32"/>
        </w:rPr>
        <w:t>专业技能</w:t>
      </w:r>
    </w:p>
    <w:p>
      <w:pPr>
        <w:pStyle w:val="20"/>
        <w:numPr>
          <w:ilvl w:val="0"/>
          <w:numId w:val="1"/>
        </w:numPr>
        <w:ind w:firstLineChars="0"/>
        <w:rPr>
          <w:bCs/>
          <w:szCs w:val="21"/>
        </w:rPr>
      </w:pPr>
      <w:r>
        <w:rPr>
          <w:rFonts w:hint="eastAsia"/>
          <w:bCs/>
          <w:szCs w:val="21"/>
        </w:rPr>
        <w:t>熟练使用J</w:t>
      </w:r>
      <w:r>
        <w:rPr>
          <w:bCs/>
          <w:szCs w:val="21"/>
        </w:rPr>
        <w:t>AVA语言独立编写应用代码</w:t>
      </w:r>
      <w:r>
        <w:rPr>
          <w:rFonts w:hint="eastAsia"/>
          <w:bCs/>
          <w:szCs w:val="21"/>
        </w:rPr>
        <w:t>，</w:t>
      </w:r>
      <w:r>
        <w:rPr>
          <w:bCs/>
          <w:szCs w:val="21"/>
        </w:rPr>
        <w:t>精通</w:t>
      </w:r>
      <w:r>
        <w:rPr>
          <w:rFonts w:hint="eastAsia"/>
          <w:bCs/>
          <w:szCs w:val="21"/>
        </w:rPr>
        <w:t>J</w:t>
      </w:r>
      <w:r>
        <w:rPr>
          <w:bCs/>
          <w:szCs w:val="21"/>
        </w:rPr>
        <w:t>2EE开发</w:t>
      </w:r>
    </w:p>
    <w:p>
      <w:pPr>
        <w:pStyle w:val="20"/>
        <w:numPr>
          <w:ilvl w:val="0"/>
          <w:numId w:val="1"/>
        </w:numPr>
        <w:ind w:firstLineChars="0"/>
        <w:rPr>
          <w:bCs/>
          <w:szCs w:val="21"/>
        </w:rPr>
      </w:pPr>
      <w:r>
        <w:rPr>
          <w:bCs/>
          <w:szCs w:val="21"/>
        </w:rPr>
        <w:t>熟练使用</w:t>
      </w:r>
      <w:r>
        <w:rPr>
          <w:rFonts w:hint="eastAsia"/>
          <w:bCs/>
          <w:szCs w:val="21"/>
        </w:rPr>
        <w:t>Maven项目管理、S</w:t>
      </w:r>
      <w:r>
        <w:rPr>
          <w:bCs/>
          <w:szCs w:val="21"/>
        </w:rPr>
        <w:t>VN</w:t>
      </w:r>
      <w:r>
        <w:rPr>
          <w:rFonts w:hint="eastAsia"/>
          <w:bCs/>
          <w:szCs w:val="21"/>
        </w:rPr>
        <w:t>、G</w:t>
      </w:r>
      <w:r>
        <w:rPr>
          <w:bCs/>
          <w:szCs w:val="21"/>
        </w:rPr>
        <w:t>IT</w:t>
      </w:r>
    </w:p>
    <w:p>
      <w:pPr>
        <w:pStyle w:val="20"/>
        <w:numPr>
          <w:ilvl w:val="0"/>
          <w:numId w:val="1"/>
        </w:numPr>
        <w:ind w:firstLineChars="0"/>
        <w:rPr>
          <w:bCs/>
          <w:szCs w:val="21"/>
        </w:rPr>
      </w:pPr>
      <w:r>
        <w:rPr>
          <w:bCs/>
          <w:szCs w:val="21"/>
        </w:rPr>
        <w:t>了解web前端技术</w:t>
      </w:r>
      <w:r>
        <w:rPr>
          <w:rFonts w:hint="eastAsia"/>
          <w:bCs/>
          <w:szCs w:val="21"/>
        </w:rPr>
        <w:t>，H</w:t>
      </w:r>
      <w:r>
        <w:rPr>
          <w:bCs/>
          <w:szCs w:val="21"/>
        </w:rPr>
        <w:t>TML</w:t>
      </w:r>
      <w:r>
        <w:rPr>
          <w:rFonts w:hint="eastAsia"/>
          <w:bCs/>
          <w:szCs w:val="21"/>
        </w:rPr>
        <w:t>、C</w:t>
      </w:r>
      <w:r>
        <w:rPr>
          <w:bCs/>
          <w:szCs w:val="21"/>
        </w:rPr>
        <w:t>SS</w:t>
      </w:r>
      <w:r>
        <w:rPr>
          <w:rFonts w:hint="eastAsia"/>
          <w:bCs/>
          <w:szCs w:val="21"/>
        </w:rPr>
        <w:t>、</w:t>
      </w:r>
      <w:r>
        <w:rPr>
          <w:rFonts w:asciiTheme="minorEastAsia" w:hAnsiTheme="minorEastAsia"/>
          <w:szCs w:val="21"/>
        </w:rPr>
        <w:t>JavaScript</w:t>
      </w:r>
      <w:r>
        <w:rPr>
          <w:rFonts w:hint="eastAsia" w:asciiTheme="minorEastAsia" w:hAnsiTheme="minorEastAsia"/>
          <w:szCs w:val="21"/>
        </w:rPr>
        <w:t>、</w:t>
      </w:r>
      <w:r>
        <w:rPr>
          <w:rFonts w:asciiTheme="minorEastAsia" w:hAnsiTheme="minorEastAsia"/>
          <w:szCs w:val="21"/>
        </w:rPr>
        <w:t>jQuery</w:t>
      </w:r>
      <w:r>
        <w:rPr>
          <w:rFonts w:hint="eastAsia" w:asciiTheme="minorEastAsia" w:hAnsiTheme="minorEastAsia"/>
          <w:szCs w:val="21"/>
        </w:rPr>
        <w:t>、Echarts、</w:t>
      </w:r>
      <w:r>
        <w:rPr>
          <w:rFonts w:asciiTheme="minorEastAsia" w:hAnsiTheme="minorEastAsia"/>
          <w:szCs w:val="21"/>
        </w:rPr>
        <w:t>H</w:t>
      </w:r>
      <w:r>
        <w:rPr>
          <w:rFonts w:hint="eastAsia" w:asciiTheme="minorEastAsia" w:hAnsiTheme="minorEastAsia"/>
          <w:szCs w:val="21"/>
        </w:rPr>
        <w:t>ighcharts</w:t>
      </w:r>
    </w:p>
    <w:p>
      <w:pPr>
        <w:pStyle w:val="20"/>
        <w:numPr>
          <w:ilvl w:val="0"/>
          <w:numId w:val="1"/>
        </w:numPr>
        <w:ind w:firstLineChars="0"/>
        <w:rPr>
          <w:bCs/>
          <w:szCs w:val="21"/>
        </w:rPr>
      </w:pPr>
      <w:r>
        <w:rPr>
          <w:rFonts w:asciiTheme="minorEastAsia" w:hAnsiTheme="minorEastAsia"/>
          <w:szCs w:val="21"/>
        </w:rPr>
        <w:t>熟悉</w:t>
      </w:r>
      <w:r>
        <w:rPr>
          <w:rFonts w:hint="eastAsia" w:asciiTheme="minorEastAsia" w:hAnsiTheme="minorEastAsia"/>
          <w:szCs w:val="21"/>
        </w:rPr>
        <w:t>H</w:t>
      </w:r>
      <w:r>
        <w:rPr>
          <w:rFonts w:asciiTheme="minorEastAsia" w:hAnsiTheme="minorEastAsia"/>
          <w:szCs w:val="21"/>
        </w:rPr>
        <w:t>TML5</w:t>
      </w:r>
      <w:r>
        <w:rPr>
          <w:rFonts w:hint="eastAsia" w:asciiTheme="minorEastAsia" w:hAnsiTheme="minorEastAsia"/>
          <w:szCs w:val="21"/>
        </w:rPr>
        <w:t>、C</w:t>
      </w:r>
      <w:r>
        <w:rPr>
          <w:rFonts w:asciiTheme="minorEastAsia" w:hAnsiTheme="minorEastAsia"/>
          <w:szCs w:val="21"/>
        </w:rPr>
        <w:t>SS3</w:t>
      </w:r>
    </w:p>
    <w:p>
      <w:pPr>
        <w:pStyle w:val="20"/>
        <w:numPr>
          <w:ilvl w:val="0"/>
          <w:numId w:val="1"/>
        </w:numPr>
        <w:ind w:firstLineChars="0"/>
        <w:rPr>
          <w:bCs/>
          <w:szCs w:val="21"/>
        </w:rPr>
      </w:pPr>
      <w:r>
        <w:rPr>
          <w:rFonts w:asciiTheme="minorEastAsia" w:hAnsiTheme="minorEastAsia"/>
          <w:szCs w:val="21"/>
        </w:rPr>
        <w:t>熟悉</w:t>
      </w:r>
      <w:r>
        <w:rPr>
          <w:rFonts w:hint="eastAsia" w:asciiTheme="minorEastAsia" w:hAnsiTheme="minorEastAsia"/>
          <w:szCs w:val="21"/>
        </w:rPr>
        <w:t>Oracle、Mysql数据库</w:t>
      </w:r>
    </w:p>
    <w:p>
      <w:pPr>
        <w:pStyle w:val="20"/>
        <w:numPr>
          <w:ilvl w:val="0"/>
          <w:numId w:val="1"/>
        </w:numPr>
        <w:ind w:firstLineChars="0"/>
        <w:rPr>
          <w:bCs/>
          <w:szCs w:val="21"/>
        </w:rPr>
      </w:pPr>
      <w:r>
        <w:rPr>
          <w:rFonts w:hint="eastAsia"/>
          <w:bCs/>
          <w:szCs w:val="21"/>
        </w:rPr>
        <w:t>熟悉Linux系统，掌握Linux常用命令</w:t>
      </w:r>
    </w:p>
    <w:p>
      <w:pPr>
        <w:pStyle w:val="20"/>
        <w:numPr>
          <w:ilvl w:val="0"/>
          <w:numId w:val="1"/>
        </w:numPr>
        <w:ind w:firstLineChars="0"/>
        <w:rPr>
          <w:bCs/>
          <w:szCs w:val="21"/>
        </w:rPr>
      </w:pPr>
      <w:r>
        <w:rPr>
          <w:bCs/>
          <w:szCs w:val="21"/>
        </w:rPr>
        <w:t>熟练掌握</w:t>
      </w:r>
      <w:r>
        <w:rPr>
          <w:rFonts w:hint="eastAsia"/>
          <w:bCs/>
          <w:szCs w:val="21"/>
        </w:rPr>
        <w:t>Spring框架技术，了解vue、bootstrap、easyUI等开发技术</w:t>
      </w:r>
    </w:p>
    <w:p>
      <w:pPr>
        <w:pStyle w:val="20"/>
        <w:numPr>
          <w:ilvl w:val="0"/>
          <w:numId w:val="1"/>
        </w:numPr>
        <w:ind w:firstLineChars="0"/>
        <w:rPr>
          <w:bCs/>
          <w:szCs w:val="21"/>
        </w:rPr>
      </w:pPr>
      <w:r>
        <w:rPr>
          <w:bCs/>
          <w:szCs w:val="21"/>
        </w:rPr>
        <w:t>熟悉hibernate</w:t>
      </w:r>
      <w:r>
        <w:rPr>
          <w:rFonts w:hint="eastAsia"/>
          <w:bCs/>
          <w:szCs w:val="21"/>
        </w:rPr>
        <w:t>、</w:t>
      </w:r>
      <w:r>
        <w:rPr>
          <w:bCs/>
          <w:szCs w:val="21"/>
        </w:rPr>
        <w:t>mybatis框架</w:t>
      </w:r>
    </w:p>
    <w:p>
      <w:pPr>
        <w:rPr>
          <w:rFonts w:asciiTheme="minorEastAsia" w:hAnsiTheme="minorEastAsia"/>
          <w:szCs w:val="21"/>
        </w:rPr>
      </w:pPr>
      <w:r>
        <w:rPr>
          <w:rFonts w:asciiTheme="minorEastAsia" w:hAnsiTheme="minorEastAsia"/>
          <w:szCs w:val="21"/>
        </w:rPr>
        <w:t>9</w:t>
      </w:r>
      <w:r>
        <w:rPr>
          <w:rFonts w:hint="eastAsia" w:asciiTheme="minorEastAsia" w:hAnsiTheme="minorEastAsia"/>
          <w:szCs w:val="21"/>
        </w:rPr>
        <w:t>、熟悉微信小程序的开发</w:t>
      </w:r>
    </w:p>
    <w:p>
      <w:pPr>
        <w:pStyle w:val="23"/>
      </w:pPr>
    </w:p>
    <w:p>
      <w:pPr>
        <w:pStyle w:val="23"/>
      </w:pPr>
    </w:p>
    <w:p>
      <w:pPr>
        <w:rPr>
          <w:rFonts w:asciiTheme="minorEastAsia" w:hAnsiTheme="minorEastAsia"/>
          <w:b/>
          <w:bCs/>
          <w:sz w:val="32"/>
          <w:szCs w:val="32"/>
        </w:rPr>
      </w:pPr>
      <w:r>
        <w:rPr>
          <w:rFonts w:hint="eastAsia" w:asciiTheme="minorEastAsia" w:hAnsiTheme="minorEastAsia"/>
          <w:b/>
          <w:bCs/>
          <w:sz w:val="32"/>
          <w:szCs w:val="32"/>
        </w:rPr>
        <w:t>工作经历</w:t>
      </w:r>
    </w:p>
    <w:p>
      <w:pPr>
        <w:rPr>
          <w:rFonts w:asciiTheme="minorEastAsia" w:hAnsiTheme="minorEastAsia"/>
          <w:sz w:val="28"/>
          <w:szCs w:val="28"/>
        </w:rPr>
      </w:pPr>
      <w:r>
        <w:rPr>
          <w:rFonts w:hint="eastAsia" w:asciiTheme="minorEastAsia" w:hAnsiTheme="minorEastAsia"/>
          <w:sz w:val="28"/>
          <w:szCs w:val="28"/>
        </w:rPr>
        <w:t>工作单位：深圳市长亮科技股份</w:t>
      </w:r>
      <w:r>
        <w:rPr>
          <w:rFonts w:ascii="等线" w:hAnsi="等线" w:eastAsia="等线" w:cs="Arial"/>
          <w:color w:val="414A60"/>
          <w:sz w:val="28"/>
          <w:szCs w:val="28"/>
          <w:shd w:val="clear" w:color="auto" w:fill="FFFFFF"/>
        </w:rPr>
        <w:t>有限公司</w:t>
      </w:r>
    </w:p>
    <w:p>
      <w:pPr>
        <w:rPr>
          <w:rFonts w:asciiTheme="minorEastAsia" w:hAnsiTheme="minorEastAsia"/>
          <w:sz w:val="28"/>
          <w:szCs w:val="28"/>
        </w:rPr>
      </w:pPr>
      <w:r>
        <w:rPr>
          <w:rFonts w:hint="eastAsia" w:asciiTheme="minorEastAsia" w:hAnsiTheme="minorEastAsia"/>
          <w:sz w:val="28"/>
          <w:szCs w:val="28"/>
        </w:rPr>
        <w:t>时</w:t>
      </w:r>
      <w:r>
        <w:rPr>
          <w:rFonts w:asciiTheme="minorEastAsia" w:hAnsiTheme="minorEastAsia"/>
          <w:sz w:val="28"/>
          <w:szCs w:val="28"/>
        </w:rPr>
        <w:t xml:space="preserve">    间：</w:t>
      </w:r>
      <w:r>
        <w:rPr>
          <w:rFonts w:hint="eastAsia" w:asciiTheme="minorEastAsia" w:hAnsiTheme="minorEastAsia"/>
          <w:sz w:val="28"/>
          <w:szCs w:val="28"/>
        </w:rPr>
        <w:t>20</w:t>
      </w:r>
      <w:r>
        <w:rPr>
          <w:rFonts w:asciiTheme="minorEastAsia" w:hAnsiTheme="minorEastAsia"/>
          <w:sz w:val="28"/>
          <w:szCs w:val="28"/>
        </w:rPr>
        <w:t>21</w:t>
      </w:r>
      <w:r>
        <w:rPr>
          <w:rFonts w:hint="eastAsia" w:asciiTheme="minorEastAsia" w:hAnsiTheme="minorEastAsia"/>
          <w:sz w:val="28"/>
          <w:szCs w:val="28"/>
        </w:rPr>
        <w:t>.</w:t>
      </w:r>
      <w:r>
        <w:rPr>
          <w:rFonts w:asciiTheme="minorEastAsia" w:hAnsiTheme="minorEastAsia"/>
          <w:sz w:val="28"/>
          <w:szCs w:val="28"/>
        </w:rPr>
        <w:t xml:space="preserve">04 </w:t>
      </w:r>
      <w:r>
        <w:rPr>
          <w:rFonts w:hint="eastAsia" w:asciiTheme="minorEastAsia" w:hAnsiTheme="minorEastAsia"/>
          <w:sz w:val="28"/>
          <w:szCs w:val="28"/>
        </w:rPr>
        <w:t>—— 2</w:t>
      </w:r>
      <w:r>
        <w:rPr>
          <w:rFonts w:asciiTheme="minorEastAsia" w:hAnsiTheme="minorEastAsia"/>
          <w:sz w:val="28"/>
          <w:szCs w:val="28"/>
        </w:rPr>
        <w:t xml:space="preserve">021.12 </w:t>
      </w:r>
    </w:p>
    <w:p>
      <w:pPr>
        <w:rPr>
          <w:rFonts w:asciiTheme="minorEastAsia" w:hAnsiTheme="minorEastAsia"/>
          <w:sz w:val="24"/>
          <w:szCs w:val="24"/>
        </w:rPr>
      </w:pPr>
      <w:r>
        <w:rPr>
          <w:rFonts w:asciiTheme="minorEastAsia" w:hAnsiTheme="minorEastAsia"/>
          <w:sz w:val="28"/>
          <w:szCs w:val="28"/>
        </w:rPr>
        <w:t>部    门：</w:t>
      </w:r>
      <w:r>
        <w:rPr>
          <w:rFonts w:hint="eastAsia" w:asciiTheme="minorEastAsia" w:hAnsiTheme="minorEastAsia"/>
          <w:sz w:val="24"/>
          <w:szCs w:val="24"/>
        </w:rPr>
        <w:t>银行业务</w:t>
      </w:r>
      <w:r>
        <w:rPr>
          <w:rFonts w:asciiTheme="minorEastAsia" w:hAnsiTheme="minorEastAsia"/>
          <w:sz w:val="24"/>
          <w:szCs w:val="24"/>
        </w:rPr>
        <w:t>7部</w:t>
      </w:r>
    </w:p>
    <w:p>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Fill>
            <w14:solidFill>
              <w14:schemeClr w14:val="tx1"/>
            </w14:solidFill>
          </w14:textFill>
        </w:rPr>
      </w:pPr>
      <w:r>
        <w:rPr>
          <w:rFonts w:asciiTheme="minorEastAsia" w:hAnsiTheme="minorEastAsia"/>
          <w:sz w:val="28"/>
          <w:szCs w:val="28"/>
        </w:rPr>
        <w:t>职    位：</w:t>
      </w:r>
      <w:r>
        <w:rPr>
          <w:rFonts w:hint="eastAsia" w:asciiTheme="minorEastAsia" w:hAnsiTheme="minorEastAsia"/>
          <w:sz w:val="24"/>
          <w:szCs w:val="24"/>
        </w:rPr>
        <w:t>Java</w:t>
      </w:r>
      <w:r>
        <w:rPr>
          <w:rFonts w:asciiTheme="minorEastAsia" w:hAnsiTheme="minorEastAsia"/>
          <w:sz w:val="24"/>
          <w:szCs w:val="24"/>
        </w:rPr>
        <w:t>开发工程师</w:t>
      </w:r>
    </w:p>
    <w:p>
      <w:pPr>
        <w:rPr>
          <w:rFonts w:ascii="等线" w:hAnsi="等线" w:eastAsia="等线" w:cs="Arial"/>
          <w:color w:val="414A60"/>
          <w:szCs w:val="21"/>
          <w:shd w:val="clear" w:color="auto" w:fill="FFFFFF"/>
        </w:rPr>
      </w:pPr>
      <w:r>
        <w:rPr>
          <w:rFonts w:hint="eastAsia" w:asciiTheme="minorEastAsia" w:hAnsiTheme="minorEastAsia"/>
          <w:sz w:val="28"/>
          <w:szCs w:val="28"/>
        </w:rPr>
        <w:t>工作职责</w:t>
      </w:r>
      <w:r>
        <w:rPr>
          <w:rFonts w:hint="eastAsia" w:ascii="等线" w:hAnsi="等线" w:eastAsia="等线" w:cs="Arial"/>
          <w:color w:val="414A60"/>
          <w:szCs w:val="21"/>
          <w:shd w:val="clear" w:color="auto" w:fill="FFFFFF"/>
        </w:rPr>
        <w:t>：</w:t>
      </w:r>
    </w:p>
    <w:p>
      <w:pPr>
        <w:rPr>
          <w:rFonts w:cs="Arial" w:eastAsiaTheme="minorHAnsi"/>
          <w:color w:val="414A60"/>
          <w:szCs w:val="21"/>
          <w:shd w:val="clear" w:color="auto" w:fill="FFFFFF"/>
        </w:rPr>
      </w:pPr>
      <w:r>
        <w:rPr>
          <w:rFonts w:hint="eastAsia" w:ascii="等线" w:hAnsi="等线" w:eastAsia="等线" w:cs="Arial"/>
          <w:color w:val="414A60"/>
          <w:szCs w:val="21"/>
          <w:shd w:val="clear" w:color="auto" w:fill="FFFFFF"/>
        </w:rPr>
        <w:t>1、按照</w:t>
      </w:r>
      <w:r>
        <w:rPr>
          <w:rFonts w:hint="eastAsia" w:cs="Arial" w:eastAsiaTheme="minorHAnsi"/>
          <w:color w:val="414A60"/>
          <w:szCs w:val="21"/>
          <w:shd w:val="clear" w:color="auto" w:fill="FFFFFF"/>
        </w:rPr>
        <w:t>工作安排高效高质地完成代码编写，确保符合规范的程序代码</w:t>
      </w:r>
    </w:p>
    <w:p>
      <w:pPr>
        <w:rPr>
          <w:rFonts w:ascii="等线" w:hAnsi="等线" w:eastAsia="等线" w:cs="Arial"/>
          <w:color w:val="414A60"/>
          <w:szCs w:val="21"/>
          <w:shd w:val="clear" w:color="auto" w:fill="FFFFFF"/>
        </w:rPr>
      </w:pPr>
      <w:r>
        <w:rPr>
          <w:rFonts w:hint="eastAsia" w:ascii="等线" w:hAnsi="等线" w:eastAsia="等线" w:cs="Arial"/>
          <w:color w:val="414A60"/>
          <w:szCs w:val="21"/>
          <w:shd w:val="clear" w:color="auto" w:fill="FFFFFF"/>
        </w:rPr>
        <w:t>2、负责后台代码及相关项目文档的编写</w:t>
      </w:r>
      <w:r>
        <w:rPr>
          <w:rFonts w:ascii="等线" w:hAnsi="等线" w:eastAsia="等线" w:cs="Arial"/>
          <w:color w:val="414A60"/>
          <w:szCs w:val="21"/>
          <w:shd w:val="clear" w:color="auto" w:fill="FFFFFF"/>
        </w:rPr>
        <w:t xml:space="preserve"> </w:t>
      </w:r>
    </w:p>
    <w:p>
      <w:pPr>
        <w:rPr>
          <w:rFonts w:ascii="等线" w:hAnsi="等线" w:eastAsia="等线" w:cs="Arial"/>
          <w:color w:val="414A60"/>
          <w:szCs w:val="21"/>
          <w:shd w:val="clear" w:color="auto" w:fill="FFFFFF"/>
        </w:rPr>
      </w:pPr>
      <w:r>
        <w:rPr>
          <w:rFonts w:ascii="等线" w:hAnsi="等线" w:eastAsia="等线" w:cs="Arial"/>
          <w:color w:val="414A60"/>
          <w:szCs w:val="21"/>
          <w:shd w:val="clear" w:color="auto" w:fill="FFFFFF"/>
        </w:rPr>
        <w:t>3</w:t>
      </w:r>
      <w:r>
        <w:rPr>
          <w:rFonts w:hint="eastAsia" w:ascii="等线" w:hAnsi="等线" w:eastAsia="等线" w:cs="Arial"/>
          <w:color w:val="414A60"/>
          <w:szCs w:val="21"/>
          <w:shd w:val="clear" w:color="auto" w:fill="FFFFFF"/>
        </w:rPr>
        <w:t>、负责项目的日常维护及部署</w:t>
      </w:r>
    </w:p>
    <w:p>
      <w:pPr>
        <w:rPr>
          <w:rFonts w:ascii="等线" w:hAnsi="等线" w:eastAsia="等线" w:cs="Arial"/>
          <w:color w:val="414A60"/>
          <w:szCs w:val="21"/>
          <w:shd w:val="clear" w:color="auto" w:fill="FFFFFF"/>
        </w:rPr>
      </w:pPr>
    </w:p>
    <w:p>
      <w:pPr>
        <w:rPr>
          <w:rFonts w:asciiTheme="minorEastAsia" w:hAnsiTheme="minorEastAsia"/>
          <w:sz w:val="28"/>
          <w:szCs w:val="28"/>
        </w:rPr>
      </w:pPr>
      <w:r>
        <w:rPr>
          <w:rFonts w:hint="eastAsia" w:asciiTheme="minorEastAsia" w:hAnsiTheme="minorEastAsia"/>
          <w:sz w:val="28"/>
          <w:szCs w:val="28"/>
        </w:rPr>
        <w:t>工作单位：</w:t>
      </w:r>
      <w:r>
        <w:rPr>
          <w:rFonts w:hint="eastAsia" w:ascii="等线" w:hAnsi="等线" w:eastAsia="等线" w:cs="Arial"/>
          <w:color w:val="414A60"/>
          <w:sz w:val="28"/>
          <w:szCs w:val="28"/>
          <w:shd w:val="clear" w:color="auto" w:fill="FFFFFF"/>
        </w:rPr>
        <w:t>北京中榕基信息技术</w:t>
      </w:r>
      <w:r>
        <w:rPr>
          <w:rFonts w:ascii="等线" w:hAnsi="等线" w:eastAsia="等线" w:cs="Arial"/>
          <w:color w:val="414A60"/>
          <w:sz w:val="28"/>
          <w:szCs w:val="28"/>
          <w:shd w:val="clear" w:color="auto" w:fill="FFFFFF"/>
        </w:rPr>
        <w:t>有限公司</w:t>
      </w:r>
    </w:p>
    <w:p>
      <w:pPr>
        <w:rPr>
          <w:rFonts w:asciiTheme="minorEastAsia" w:hAnsiTheme="minorEastAsia"/>
          <w:sz w:val="28"/>
          <w:szCs w:val="28"/>
        </w:rPr>
      </w:pPr>
      <w:r>
        <w:rPr>
          <w:rFonts w:hint="eastAsia" w:asciiTheme="minorEastAsia" w:hAnsiTheme="minorEastAsia"/>
          <w:sz w:val="28"/>
          <w:szCs w:val="28"/>
        </w:rPr>
        <w:t>时</w:t>
      </w:r>
      <w:r>
        <w:rPr>
          <w:rFonts w:asciiTheme="minorEastAsia" w:hAnsiTheme="minorEastAsia"/>
          <w:sz w:val="28"/>
          <w:szCs w:val="28"/>
        </w:rPr>
        <w:t xml:space="preserve">    间：</w:t>
      </w:r>
      <w:r>
        <w:rPr>
          <w:rFonts w:hint="eastAsia" w:asciiTheme="minorEastAsia" w:hAnsiTheme="minorEastAsia"/>
          <w:sz w:val="28"/>
          <w:szCs w:val="28"/>
        </w:rPr>
        <w:t>201</w:t>
      </w:r>
      <w:r>
        <w:rPr>
          <w:rFonts w:asciiTheme="minorEastAsia" w:hAnsiTheme="minorEastAsia"/>
          <w:sz w:val="28"/>
          <w:szCs w:val="28"/>
        </w:rPr>
        <w:t>6</w:t>
      </w:r>
      <w:r>
        <w:rPr>
          <w:rFonts w:hint="eastAsia" w:asciiTheme="minorEastAsia" w:hAnsiTheme="minorEastAsia"/>
          <w:sz w:val="28"/>
          <w:szCs w:val="28"/>
        </w:rPr>
        <w:t>.</w:t>
      </w:r>
      <w:r>
        <w:rPr>
          <w:rFonts w:asciiTheme="minorEastAsia" w:hAnsiTheme="minorEastAsia"/>
          <w:sz w:val="28"/>
          <w:szCs w:val="28"/>
        </w:rPr>
        <w:t xml:space="preserve">12 </w:t>
      </w:r>
      <w:r>
        <w:rPr>
          <w:rFonts w:hint="eastAsia" w:asciiTheme="minorEastAsia" w:hAnsiTheme="minorEastAsia"/>
          <w:sz w:val="28"/>
          <w:szCs w:val="28"/>
        </w:rPr>
        <w:t>—— 2</w:t>
      </w:r>
      <w:r>
        <w:rPr>
          <w:rFonts w:asciiTheme="minorEastAsia" w:hAnsiTheme="minorEastAsia"/>
          <w:sz w:val="28"/>
          <w:szCs w:val="28"/>
        </w:rPr>
        <w:t xml:space="preserve">021.04 </w:t>
      </w:r>
    </w:p>
    <w:p>
      <w:pPr>
        <w:rPr>
          <w:rFonts w:asciiTheme="minorEastAsia" w:hAnsiTheme="minorEastAsia"/>
          <w:sz w:val="24"/>
          <w:szCs w:val="24"/>
        </w:rPr>
      </w:pPr>
      <w:r>
        <w:rPr>
          <w:rFonts w:asciiTheme="minorEastAsia" w:hAnsiTheme="minorEastAsia"/>
          <w:sz w:val="28"/>
          <w:szCs w:val="28"/>
        </w:rPr>
        <w:t>部    门：</w:t>
      </w:r>
      <w:r>
        <w:rPr>
          <w:rFonts w:hint="eastAsia" w:asciiTheme="minorEastAsia" w:hAnsiTheme="minorEastAsia"/>
          <w:sz w:val="24"/>
          <w:szCs w:val="24"/>
        </w:rPr>
        <w:t>项目部</w:t>
      </w:r>
    </w:p>
    <w:p>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Fill>
            <w14:solidFill>
              <w14:schemeClr w14:val="tx1"/>
            </w14:solidFill>
          </w14:textFill>
        </w:rPr>
      </w:pPr>
      <w:r>
        <w:rPr>
          <w:rFonts w:asciiTheme="minorEastAsia" w:hAnsiTheme="minorEastAsia"/>
          <w:sz w:val="28"/>
          <w:szCs w:val="28"/>
        </w:rPr>
        <w:t>职    位：</w:t>
      </w:r>
      <w:r>
        <w:rPr>
          <w:rFonts w:hint="eastAsia" w:asciiTheme="minorEastAsia" w:hAnsiTheme="minorEastAsia"/>
          <w:sz w:val="24"/>
          <w:szCs w:val="24"/>
        </w:rPr>
        <w:t>Java</w:t>
      </w:r>
      <w:r>
        <w:rPr>
          <w:rFonts w:asciiTheme="minorEastAsia" w:hAnsiTheme="minorEastAsia"/>
          <w:sz w:val="24"/>
          <w:szCs w:val="24"/>
        </w:rPr>
        <w:t>开发工程师</w:t>
      </w:r>
    </w:p>
    <w:p>
      <w:pPr>
        <w:rPr>
          <w:rFonts w:ascii="等线" w:hAnsi="等线" w:eastAsia="等线" w:cs="Arial"/>
          <w:color w:val="414A60"/>
          <w:szCs w:val="21"/>
          <w:shd w:val="clear" w:color="auto" w:fill="FFFFFF"/>
        </w:rPr>
      </w:pPr>
      <w:r>
        <w:rPr>
          <w:rFonts w:hint="eastAsia" w:asciiTheme="minorEastAsia" w:hAnsiTheme="minorEastAsia"/>
          <w:sz w:val="28"/>
          <w:szCs w:val="28"/>
        </w:rPr>
        <w:t>工作职责</w:t>
      </w:r>
      <w:r>
        <w:rPr>
          <w:rFonts w:hint="eastAsia" w:ascii="等线" w:hAnsi="等线" w:eastAsia="等线" w:cs="Arial"/>
          <w:color w:val="414A60"/>
          <w:szCs w:val="21"/>
          <w:shd w:val="clear" w:color="auto" w:fill="FFFFFF"/>
        </w:rPr>
        <w:t>：</w:t>
      </w:r>
    </w:p>
    <w:p>
      <w:pPr>
        <w:rPr>
          <w:rFonts w:cs="Arial" w:eastAsiaTheme="minorHAnsi"/>
          <w:color w:val="414A60"/>
          <w:szCs w:val="21"/>
          <w:shd w:val="clear" w:color="auto" w:fill="FFFFFF"/>
        </w:rPr>
      </w:pPr>
      <w:r>
        <w:rPr>
          <w:rFonts w:hint="eastAsia" w:ascii="等线" w:hAnsi="等线" w:eastAsia="等线" w:cs="Arial"/>
          <w:color w:val="414A60"/>
          <w:szCs w:val="21"/>
          <w:shd w:val="clear" w:color="auto" w:fill="FFFFFF"/>
        </w:rPr>
        <w:t>1、按照</w:t>
      </w:r>
      <w:r>
        <w:rPr>
          <w:rFonts w:hint="eastAsia" w:cs="Arial" w:eastAsiaTheme="minorHAnsi"/>
          <w:color w:val="414A60"/>
          <w:szCs w:val="21"/>
          <w:shd w:val="clear" w:color="auto" w:fill="FFFFFF"/>
        </w:rPr>
        <w:t>工作安排高效高质地完成代码编写，确保符合规范的程序代码</w:t>
      </w:r>
    </w:p>
    <w:p>
      <w:pPr>
        <w:rPr>
          <w:rFonts w:ascii="等线" w:hAnsi="等线" w:eastAsia="等线" w:cs="Arial"/>
          <w:color w:val="414A60"/>
          <w:szCs w:val="21"/>
          <w:shd w:val="clear" w:color="auto" w:fill="FFFFFF"/>
        </w:rPr>
      </w:pPr>
      <w:r>
        <w:rPr>
          <w:rFonts w:hint="eastAsia" w:ascii="等线" w:hAnsi="等线" w:eastAsia="等线" w:cs="Arial"/>
          <w:color w:val="414A60"/>
          <w:szCs w:val="21"/>
          <w:shd w:val="clear" w:color="auto" w:fill="FFFFFF"/>
        </w:rPr>
        <w:t>2、负责后台代码的编写，以及个别前台页面的绘制</w:t>
      </w:r>
    </w:p>
    <w:p>
      <w:pPr>
        <w:rPr>
          <w:rFonts w:ascii="等线" w:hAnsi="等线" w:eastAsia="等线" w:cs="Arial"/>
          <w:color w:val="414A60"/>
          <w:szCs w:val="21"/>
          <w:shd w:val="clear" w:color="auto" w:fill="FFFFFF"/>
        </w:rPr>
      </w:pPr>
      <w:r>
        <w:rPr>
          <w:rFonts w:hint="eastAsia" w:ascii="等线" w:hAnsi="等线" w:eastAsia="等线" w:cs="Arial"/>
          <w:color w:val="414A60"/>
          <w:szCs w:val="21"/>
          <w:shd w:val="clear" w:color="auto" w:fill="FFFFFF"/>
        </w:rPr>
        <w:t>3、配置mq消息传递的xml模板</w:t>
      </w:r>
    </w:p>
    <w:p>
      <w:pPr>
        <w:rPr>
          <w:rFonts w:ascii="等线" w:hAnsi="等线" w:eastAsia="等线" w:cs="Arial"/>
          <w:color w:val="414A60"/>
          <w:szCs w:val="21"/>
          <w:shd w:val="clear" w:color="auto" w:fill="FFFFFF"/>
        </w:rPr>
      </w:pPr>
      <w:r>
        <w:rPr>
          <w:rFonts w:hint="eastAsia" w:ascii="等线" w:hAnsi="等线" w:eastAsia="等线" w:cs="Arial"/>
          <w:color w:val="414A60"/>
          <w:szCs w:val="21"/>
          <w:shd w:val="clear" w:color="auto" w:fill="FFFFFF"/>
        </w:rPr>
        <w:t>4、负责项目的日常维护</w:t>
      </w:r>
    </w:p>
    <w:p>
      <w:pPr>
        <w:rPr>
          <w:rFonts w:ascii="等线" w:hAnsi="等线" w:eastAsia="等线" w:cs="Arial"/>
          <w:color w:val="414A60"/>
          <w:szCs w:val="21"/>
          <w:shd w:val="clear" w:color="auto" w:fill="FFFFFF"/>
        </w:rPr>
      </w:pPr>
    </w:p>
    <w:p>
      <w:pPr>
        <w:rPr>
          <w:rFonts w:asciiTheme="minorEastAsia" w:hAnsiTheme="minorEastAsia"/>
          <w:sz w:val="28"/>
          <w:szCs w:val="28"/>
        </w:rPr>
      </w:pPr>
      <w:r>
        <w:rPr>
          <w:rFonts w:hint="eastAsia" w:asciiTheme="minorEastAsia" w:hAnsiTheme="minorEastAsia"/>
          <w:sz w:val="28"/>
          <w:szCs w:val="28"/>
        </w:rPr>
        <w:t>工作单位：</w:t>
      </w:r>
      <w:r>
        <w:rPr>
          <w:rFonts w:hint="eastAsia" w:ascii="等线" w:hAnsi="等线" w:eastAsia="等线" w:cs="Arial"/>
          <w:color w:val="414A60"/>
          <w:sz w:val="28"/>
          <w:szCs w:val="28"/>
          <w:shd w:val="clear" w:color="auto" w:fill="FFFFFF"/>
        </w:rPr>
        <w:t>北京数字空间科技</w:t>
      </w:r>
      <w:r>
        <w:rPr>
          <w:rFonts w:ascii="等线" w:hAnsi="等线" w:eastAsia="等线" w:cs="Arial"/>
          <w:color w:val="414A60"/>
          <w:sz w:val="28"/>
          <w:szCs w:val="28"/>
          <w:shd w:val="clear" w:color="auto" w:fill="FFFFFF"/>
        </w:rPr>
        <w:t>有限公司</w:t>
      </w:r>
    </w:p>
    <w:p>
      <w:pPr>
        <w:rPr>
          <w:rFonts w:asciiTheme="minorEastAsia" w:hAnsiTheme="minorEastAsia"/>
          <w:sz w:val="28"/>
          <w:szCs w:val="28"/>
        </w:rPr>
      </w:pPr>
      <w:r>
        <w:rPr>
          <w:rFonts w:hint="eastAsia" w:asciiTheme="minorEastAsia" w:hAnsiTheme="minorEastAsia"/>
          <w:sz w:val="28"/>
          <w:szCs w:val="28"/>
        </w:rPr>
        <w:t>时</w:t>
      </w:r>
      <w:r>
        <w:rPr>
          <w:rFonts w:asciiTheme="minorEastAsia" w:hAnsiTheme="minorEastAsia"/>
          <w:sz w:val="28"/>
          <w:szCs w:val="28"/>
        </w:rPr>
        <w:t xml:space="preserve">    间：</w:t>
      </w:r>
      <w:r>
        <w:rPr>
          <w:rFonts w:hint="eastAsia" w:asciiTheme="minorEastAsia" w:hAnsiTheme="minorEastAsia"/>
          <w:sz w:val="28"/>
          <w:szCs w:val="28"/>
        </w:rPr>
        <w:t>201</w:t>
      </w:r>
      <w:r>
        <w:rPr>
          <w:rFonts w:asciiTheme="minorEastAsia" w:hAnsiTheme="minorEastAsia"/>
          <w:sz w:val="28"/>
          <w:szCs w:val="28"/>
        </w:rPr>
        <w:t>6</w:t>
      </w:r>
      <w:r>
        <w:rPr>
          <w:rFonts w:hint="eastAsia" w:asciiTheme="minorEastAsia" w:hAnsiTheme="minorEastAsia"/>
          <w:sz w:val="28"/>
          <w:szCs w:val="28"/>
        </w:rPr>
        <w:t>.</w:t>
      </w:r>
      <w:r>
        <w:rPr>
          <w:rFonts w:asciiTheme="minorEastAsia" w:hAnsiTheme="minorEastAsia"/>
          <w:sz w:val="28"/>
          <w:szCs w:val="28"/>
        </w:rPr>
        <w:t xml:space="preserve">02 </w:t>
      </w:r>
      <w:r>
        <w:rPr>
          <w:rFonts w:hint="eastAsia" w:asciiTheme="minorEastAsia" w:hAnsiTheme="minorEastAsia"/>
          <w:sz w:val="28"/>
          <w:szCs w:val="28"/>
        </w:rPr>
        <w:t>—— 2</w:t>
      </w:r>
      <w:r>
        <w:rPr>
          <w:rFonts w:asciiTheme="minorEastAsia" w:hAnsiTheme="minorEastAsia"/>
          <w:sz w:val="28"/>
          <w:szCs w:val="28"/>
        </w:rPr>
        <w:t xml:space="preserve">016.12 </w:t>
      </w:r>
    </w:p>
    <w:p>
      <w:pPr>
        <w:rPr>
          <w:rFonts w:asciiTheme="minorEastAsia" w:hAnsiTheme="minorEastAsia"/>
          <w:sz w:val="24"/>
          <w:szCs w:val="24"/>
        </w:rPr>
      </w:pPr>
      <w:r>
        <w:rPr>
          <w:rFonts w:asciiTheme="minorEastAsia" w:hAnsiTheme="minorEastAsia"/>
          <w:sz w:val="28"/>
          <w:szCs w:val="28"/>
        </w:rPr>
        <w:t>部    门：</w:t>
      </w:r>
      <w:r>
        <w:rPr>
          <w:rFonts w:hint="eastAsia" w:asciiTheme="minorEastAsia" w:hAnsiTheme="minorEastAsia"/>
          <w:sz w:val="24"/>
          <w:szCs w:val="24"/>
        </w:rPr>
        <w:t>项目部</w:t>
      </w:r>
    </w:p>
    <w:p>
      <w:pPr>
        <w:rPr>
          <w:rFonts w:asciiTheme="minorEastAsia" w:hAnsiTheme="minorEastAsia"/>
          <w:color w:val="000000" w:themeColor="text1"/>
          <w:sz w:val="24"/>
          <w:szCs w:val="24"/>
          <w14:shadow w14:blurRad="38100" w14:dist="19050" w14:dir="2700000" w14:sx="100000" w14:sy="100000" w14:kx="0" w14:ky="0" w14:algn="tl">
            <w14:schemeClr w14:val="dk1">
              <w14:alpha w14:val="60000"/>
            </w14:schemeClr>
          </w14:shadow>
          <w14:textFill>
            <w14:solidFill>
              <w14:schemeClr w14:val="tx1"/>
            </w14:solidFill>
          </w14:textFill>
        </w:rPr>
      </w:pPr>
      <w:r>
        <w:rPr>
          <w:rFonts w:asciiTheme="minorEastAsia" w:hAnsiTheme="minorEastAsia"/>
          <w:sz w:val="28"/>
          <w:szCs w:val="28"/>
        </w:rPr>
        <w:t>职    位：</w:t>
      </w:r>
      <w:r>
        <w:rPr>
          <w:rFonts w:hint="eastAsia" w:asciiTheme="minorEastAsia" w:hAnsiTheme="minorEastAsia"/>
          <w:sz w:val="24"/>
          <w:szCs w:val="24"/>
        </w:rPr>
        <w:t>Java</w:t>
      </w:r>
      <w:r>
        <w:rPr>
          <w:rFonts w:asciiTheme="minorEastAsia" w:hAnsiTheme="minorEastAsia"/>
          <w:sz w:val="24"/>
          <w:szCs w:val="24"/>
        </w:rPr>
        <w:t>开发工程师</w:t>
      </w:r>
    </w:p>
    <w:p>
      <w:pPr>
        <w:rPr>
          <w:rFonts w:ascii="等线" w:hAnsi="等线" w:eastAsia="等线" w:cs="Arial"/>
          <w:color w:val="414A60"/>
          <w:szCs w:val="21"/>
          <w:shd w:val="clear" w:color="auto" w:fill="FFFFFF"/>
        </w:rPr>
      </w:pPr>
      <w:r>
        <w:rPr>
          <w:rFonts w:hint="eastAsia" w:asciiTheme="minorEastAsia" w:hAnsiTheme="minorEastAsia"/>
          <w:sz w:val="28"/>
          <w:szCs w:val="28"/>
        </w:rPr>
        <w:t>工作职责</w:t>
      </w:r>
      <w:r>
        <w:rPr>
          <w:rFonts w:hint="eastAsia" w:ascii="等线" w:hAnsi="等线" w:eastAsia="等线" w:cs="Arial"/>
          <w:color w:val="414A60"/>
          <w:szCs w:val="21"/>
          <w:shd w:val="clear" w:color="auto" w:fill="FFFFFF"/>
        </w:rPr>
        <w:t>：</w:t>
      </w:r>
    </w:p>
    <w:p>
      <w:pPr>
        <w:rPr>
          <w:rFonts w:ascii="等线" w:hAnsi="等线" w:eastAsia="等线" w:cs="Arial"/>
          <w:color w:val="414A60"/>
          <w:szCs w:val="21"/>
          <w:shd w:val="clear" w:color="auto" w:fill="FFFFFF"/>
        </w:rPr>
      </w:pPr>
      <w:r>
        <w:rPr>
          <w:rFonts w:hint="eastAsia" w:ascii="等线" w:hAnsi="等线" w:eastAsia="等线" w:cs="Arial"/>
          <w:color w:val="414A60"/>
          <w:szCs w:val="21"/>
          <w:shd w:val="clear" w:color="auto" w:fill="FFFFFF"/>
        </w:rPr>
        <w:t>1、负责后台代码的编写</w:t>
      </w:r>
    </w:p>
    <w:p>
      <w:pPr>
        <w:rPr>
          <w:rFonts w:cs="Arial" w:asciiTheme="minorEastAsia" w:hAnsiTheme="minorEastAsia"/>
          <w:color w:val="414A60"/>
          <w:szCs w:val="21"/>
          <w:shd w:val="clear" w:color="auto" w:fill="FFFFFF"/>
        </w:rPr>
      </w:pPr>
    </w:p>
    <w:p>
      <w:pPr>
        <w:rPr>
          <w:rFonts w:cs="Arial" w:asciiTheme="minorEastAsia" w:hAnsiTheme="minorEastAsia"/>
          <w:color w:val="414A60"/>
          <w:szCs w:val="21"/>
          <w:shd w:val="clear" w:color="auto" w:fill="FFFFFF"/>
        </w:rPr>
      </w:pPr>
    </w:p>
    <w:p>
      <w:pPr>
        <w:rPr>
          <w:rFonts w:ascii="等线" w:hAnsi="等线" w:eastAsia="等线" w:cs="Arial"/>
          <w:b/>
          <w:bCs/>
          <w:color w:val="414A60"/>
          <w:sz w:val="32"/>
          <w:szCs w:val="32"/>
          <w:shd w:val="clear" w:color="auto" w:fill="FFFFFF"/>
        </w:rPr>
      </w:pPr>
      <w:r>
        <w:rPr>
          <w:rFonts w:hint="eastAsia" w:ascii="等线" w:hAnsi="等线" w:eastAsia="等线" w:cs="Arial"/>
          <w:b/>
          <w:bCs/>
          <w:color w:val="414A60"/>
          <w:sz w:val="32"/>
          <w:szCs w:val="32"/>
          <w:shd w:val="clear" w:color="auto" w:fill="FFFFFF"/>
        </w:rPr>
        <w:t>项目经验</w:t>
      </w:r>
      <w:r>
        <w:rPr>
          <w:rFonts w:ascii="等线" w:hAnsi="等线" w:eastAsia="等线" w:cs="Arial"/>
          <w:b/>
          <w:bCs/>
          <w:color w:val="414A60"/>
          <w:sz w:val="32"/>
          <w:szCs w:val="32"/>
          <w:shd w:val="clear" w:color="auto" w:fill="FFFFFF"/>
        </w:rPr>
        <w:softHyphen/>
      </w:r>
      <w:r>
        <w:rPr>
          <w:rFonts w:ascii="等线" w:hAnsi="等线" w:eastAsia="等线" w:cs="Arial"/>
          <w:b/>
          <w:bCs/>
          <w:color w:val="414A60"/>
          <w:sz w:val="32"/>
          <w:szCs w:val="32"/>
          <w:shd w:val="clear" w:color="auto" w:fill="FFFFFF"/>
        </w:rPr>
        <w:softHyphen/>
      </w:r>
      <w:r>
        <w:rPr>
          <w:rFonts w:ascii="等线" w:hAnsi="等线" w:eastAsia="等线" w:cs="Arial"/>
          <w:b/>
          <w:bCs/>
          <w:color w:val="414A60"/>
          <w:sz w:val="32"/>
          <w:szCs w:val="32"/>
          <w:shd w:val="clear" w:color="auto" w:fill="FFFFFF"/>
        </w:rPr>
        <w:softHyphen/>
      </w:r>
    </w:p>
    <w:p>
      <w:pPr>
        <w:pStyle w:val="3"/>
        <w:shd w:val="clear" w:color="auto" w:fill="FFFFFF"/>
        <w:spacing w:before="0" w:beforeAutospacing="0" w:after="0" w:afterAutospacing="0"/>
        <w:rPr>
          <w:rFonts w:ascii="等线" w:hAnsi="等线" w:eastAsia="等线"/>
          <w:b w:val="0"/>
          <w:bCs w:val="0"/>
          <w:color w:val="333333"/>
          <w:sz w:val="28"/>
          <w:szCs w:val="28"/>
        </w:rPr>
      </w:pPr>
      <w:r>
        <w:rPr>
          <w:rFonts w:hint="eastAsia" w:ascii="等线" w:hAnsi="等线" w:eastAsia="等线" w:cs="Arial"/>
          <w:color w:val="414A60"/>
          <w:sz w:val="28"/>
          <w:szCs w:val="28"/>
          <w:shd w:val="clear" w:color="auto" w:fill="FFFFFF"/>
        </w:rPr>
        <w:t>项目名称：</w:t>
      </w:r>
      <w:r>
        <w:rPr>
          <w:rFonts w:hint="eastAsia" w:ascii="等线" w:hAnsi="等线" w:eastAsia="等线"/>
          <w:b w:val="0"/>
          <w:bCs w:val="0"/>
          <w:color w:val="333333"/>
          <w:sz w:val="28"/>
          <w:szCs w:val="28"/>
        </w:rPr>
        <w:t>零售渠道数据分析应用</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202</w:t>
      </w:r>
      <w:r>
        <w:rPr>
          <w:rFonts w:ascii="等线" w:hAnsi="等线" w:eastAsia="等线" w:cs="Arial"/>
          <w:color w:val="414A60"/>
          <w:sz w:val="28"/>
          <w:szCs w:val="28"/>
          <w:shd w:val="clear" w:color="auto" w:fill="FFFFFF"/>
        </w:rPr>
        <w:t>1</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04 </w:t>
      </w:r>
      <w:r>
        <w:rPr>
          <w:rFonts w:hint="eastAsia" w:ascii="等线" w:hAnsi="等线" w:eastAsia="等线" w:cs="Arial"/>
          <w:color w:val="414A60"/>
          <w:sz w:val="28"/>
          <w:szCs w:val="28"/>
          <w:shd w:val="clear" w:color="auto" w:fill="FFFFFF"/>
        </w:rPr>
        <w:t>— 至今</w:t>
      </w:r>
    </w:p>
    <w:p>
      <w:pPr>
        <w:rPr>
          <w:rFonts w:cs="Tahoma" w:asciiTheme="minorEastAsia" w:hAnsiTheme="minorEastAsia"/>
          <w:color w:val="333333"/>
          <w:sz w:val="24"/>
          <w:szCs w:val="24"/>
          <w:shd w:val="clear" w:color="auto" w:fill="FFFFFF"/>
        </w:rPr>
      </w:pPr>
      <w:r>
        <w:rPr>
          <w:rFonts w:hint="eastAsia" w:ascii="等线" w:hAnsi="等线" w:eastAsia="等线" w:cs="Arial"/>
          <w:b/>
          <w:bCs/>
          <w:color w:val="414A60"/>
          <w:sz w:val="28"/>
          <w:szCs w:val="28"/>
          <w:shd w:val="clear" w:color="auto" w:fill="FFFFFF"/>
        </w:rPr>
        <w:t>项目描述：</w:t>
      </w:r>
      <w:r>
        <w:rPr>
          <w:rFonts w:hint="eastAsia" w:asciiTheme="minorEastAsia" w:hAnsiTheme="minorEastAsia"/>
          <w:color w:val="333333"/>
          <w:sz w:val="24"/>
          <w:szCs w:val="24"/>
          <w:shd w:val="clear" w:color="auto" w:fill="FFFFFF"/>
        </w:rPr>
        <w:t>负责为零售各部门提供所需报表数据的查询及导出</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项目模块：</w:t>
      </w:r>
      <w:r>
        <w:rPr>
          <w:rFonts w:hint="eastAsia" w:ascii="等线" w:hAnsi="等线" w:eastAsia="等线" w:cs="Arial"/>
          <w:color w:val="414A60"/>
          <w:sz w:val="24"/>
          <w:szCs w:val="24"/>
          <w:shd w:val="clear" w:color="auto" w:fill="FFFFFF"/>
        </w:rPr>
        <w:t xml:space="preserve">各报表查询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用户机构数据同步</w:t>
      </w:r>
    </w:p>
    <w:p>
      <w:pPr>
        <w:rPr>
          <w:rFonts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mybatis</w:t>
      </w:r>
      <w:r>
        <w:rPr>
          <w:rFonts w:hint="eastAsia"/>
          <w:bCs/>
          <w:szCs w:val="21"/>
        </w:rPr>
        <w:t>、</w:t>
      </w:r>
      <w:r>
        <w:rPr>
          <w:bCs/>
          <w:szCs w:val="21"/>
        </w:rPr>
        <w:t>vue</w:t>
      </w:r>
      <w:r>
        <w:rPr>
          <w:rFonts w:hint="eastAsia"/>
          <w:bCs/>
          <w:szCs w:val="21"/>
        </w:rPr>
        <w:t>、redis、springboot等</w:t>
      </w:r>
    </w:p>
    <w:p>
      <w:pPr>
        <w:rPr>
          <w:rFonts w:ascii="等线" w:hAnsi="等线" w:eastAsia="等线" w:cs="Arial"/>
          <w:b/>
          <w:bCs/>
          <w:color w:val="414A60"/>
          <w:sz w:val="32"/>
          <w:szCs w:val="32"/>
          <w:shd w:val="clear" w:color="auto" w:fill="FFFFFF"/>
        </w:rPr>
      </w:pPr>
    </w:p>
    <w:p>
      <w:pPr>
        <w:pStyle w:val="3"/>
        <w:shd w:val="clear" w:color="auto" w:fill="FFFFFF"/>
        <w:spacing w:before="0" w:beforeAutospacing="0" w:after="0" w:afterAutospacing="0"/>
        <w:rPr>
          <w:rFonts w:ascii="等线" w:hAnsi="等线" w:eastAsia="等线"/>
          <w:b w:val="0"/>
          <w:bCs w:val="0"/>
          <w:color w:val="333333"/>
          <w:sz w:val="28"/>
          <w:szCs w:val="28"/>
        </w:rPr>
      </w:pPr>
      <w:r>
        <w:rPr>
          <w:rFonts w:hint="eastAsia" w:ascii="等线" w:hAnsi="等线" w:eastAsia="等线" w:cs="Arial"/>
          <w:color w:val="414A60"/>
          <w:sz w:val="28"/>
          <w:szCs w:val="28"/>
          <w:shd w:val="clear" w:color="auto" w:fill="FFFFFF"/>
        </w:rPr>
        <w:t>项目名称：</w:t>
      </w:r>
      <w:r>
        <w:rPr>
          <w:rFonts w:hint="eastAsia" w:ascii="等线" w:hAnsi="等线" w:eastAsia="等线"/>
          <w:b w:val="0"/>
          <w:bCs w:val="0"/>
          <w:color w:val="333333"/>
          <w:sz w:val="28"/>
          <w:szCs w:val="28"/>
        </w:rPr>
        <w:t>国家哲学社会科学文献中心项目</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2020.</w:t>
      </w:r>
      <w:r>
        <w:rPr>
          <w:rFonts w:ascii="等线" w:hAnsi="等线" w:eastAsia="等线" w:cs="Arial"/>
          <w:color w:val="414A60"/>
          <w:sz w:val="28"/>
          <w:szCs w:val="28"/>
          <w:shd w:val="clear" w:color="auto" w:fill="FFFFFF"/>
        </w:rPr>
        <w:t xml:space="preserve">07 </w:t>
      </w:r>
      <w:r>
        <w:rPr>
          <w:rFonts w:hint="eastAsia" w:ascii="等线" w:hAnsi="等线" w:eastAsia="等线" w:cs="Arial"/>
          <w:color w:val="414A60"/>
          <w:sz w:val="28"/>
          <w:szCs w:val="28"/>
          <w:shd w:val="clear" w:color="auto" w:fill="FFFFFF"/>
        </w:rPr>
        <w:t>— 2</w:t>
      </w:r>
      <w:r>
        <w:rPr>
          <w:rFonts w:ascii="等线" w:hAnsi="等线" w:eastAsia="等线" w:cs="Arial"/>
          <w:color w:val="414A60"/>
          <w:sz w:val="28"/>
          <w:szCs w:val="28"/>
          <w:shd w:val="clear" w:color="auto" w:fill="FFFFFF"/>
        </w:rPr>
        <w:t>021.04</w:t>
      </w:r>
    </w:p>
    <w:p>
      <w:pPr>
        <w:rPr>
          <w:rFonts w:cs="Tahoma" w:asciiTheme="minorEastAsia" w:hAnsiTheme="minorEastAsia"/>
          <w:color w:val="333333"/>
          <w:sz w:val="24"/>
          <w:szCs w:val="24"/>
          <w:shd w:val="clear" w:color="auto" w:fill="FFFFFF"/>
        </w:rPr>
      </w:pPr>
      <w:r>
        <w:rPr>
          <w:rFonts w:hint="eastAsia" w:ascii="等线" w:hAnsi="等线" w:eastAsia="等线" w:cs="Arial"/>
          <w:b/>
          <w:bCs/>
          <w:color w:val="414A60"/>
          <w:sz w:val="28"/>
          <w:szCs w:val="28"/>
          <w:shd w:val="clear" w:color="auto" w:fill="FFFFFF"/>
        </w:rPr>
        <w:t>项目描述：</w:t>
      </w:r>
      <w:r>
        <w:rPr>
          <w:rFonts w:asciiTheme="minorEastAsia" w:hAnsiTheme="minorEastAsia"/>
          <w:color w:val="333333"/>
          <w:sz w:val="24"/>
          <w:szCs w:val="24"/>
          <w:shd w:val="clear" w:color="auto" w:fill="FFFFFF"/>
        </w:rPr>
        <w:t>国家哲学社会科学文献中心（含门户网站、APP、微信小程序等）及期刊数据库（网站、数据更新与发布系统等）上线以来，使用率不断提高，影响力不断扩大，取得了良好的社会效益。为进一步提升文献中心及期刊库服务质量，对文献中心及期刊库进行升级改造</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 xml:space="preserve">项目模块： </w:t>
      </w:r>
      <w:r>
        <w:rPr>
          <w:rFonts w:hint="eastAsia" w:ascii="等线" w:hAnsi="等线" w:eastAsia="等线" w:cs="Arial"/>
          <w:color w:val="414A60"/>
          <w:sz w:val="24"/>
          <w:szCs w:val="24"/>
          <w:shd w:val="clear" w:color="auto" w:fill="FFFFFF"/>
        </w:rPr>
        <w:t>登陆</w:t>
      </w:r>
      <w:r>
        <w:rPr>
          <w:rFonts w:ascii="等线" w:hAnsi="等线" w:eastAsia="等线" w:cs="Arial"/>
          <w:b/>
          <w:bCs/>
          <w:color w:val="414A60"/>
          <w:sz w:val="28"/>
          <w:szCs w:val="28"/>
          <w:shd w:val="clear" w:color="auto" w:fill="FFFFFF"/>
        </w:rPr>
        <w:t xml:space="preserve"> </w:t>
      </w:r>
      <w:r>
        <w:rPr>
          <w:rFonts w:hint="eastAsia" w:ascii="等线" w:hAnsi="等线" w:eastAsia="等线" w:cs="Arial"/>
          <w:color w:val="414A60"/>
          <w:sz w:val="24"/>
          <w:szCs w:val="24"/>
          <w:shd w:val="clear" w:color="auto" w:fill="FFFFFF"/>
        </w:rPr>
        <w:t xml:space="preserve">首页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 xml:space="preserve">用户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数据更新、文献管理、日志统计分析、个人设置等</w:t>
      </w:r>
    </w:p>
    <w:p>
      <w:pPr>
        <w:rPr>
          <w:rFonts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mybatis</w:t>
      </w:r>
      <w:r>
        <w:rPr>
          <w:rFonts w:hint="eastAsia"/>
          <w:bCs/>
          <w:szCs w:val="21"/>
        </w:rPr>
        <w:t>、s</w:t>
      </w:r>
      <w:r>
        <w:rPr>
          <w:bCs/>
          <w:szCs w:val="21"/>
        </w:rPr>
        <w:t>pring</w:t>
      </w:r>
      <w:r>
        <w:rPr>
          <w:rFonts w:hint="eastAsia"/>
          <w:bCs/>
          <w:szCs w:val="21"/>
        </w:rPr>
        <w:t>、</w:t>
      </w:r>
      <w:r>
        <w:rPr>
          <w:bCs/>
          <w:szCs w:val="21"/>
        </w:rPr>
        <w:t>springmvc</w:t>
      </w:r>
      <w:r>
        <w:rPr>
          <w:rFonts w:hint="eastAsia"/>
          <w:bCs/>
          <w:szCs w:val="21"/>
        </w:rPr>
        <w:t>、</w:t>
      </w:r>
      <w:r>
        <w:rPr>
          <w:bCs/>
          <w:szCs w:val="21"/>
        </w:rPr>
        <w:t>vue</w:t>
      </w:r>
      <w:r>
        <w:rPr>
          <w:rFonts w:hint="eastAsia"/>
          <w:bCs/>
          <w:szCs w:val="21"/>
        </w:rPr>
        <w:t>、redis、springboot等</w:t>
      </w:r>
    </w:p>
    <w:p>
      <w:pPr>
        <w:rPr>
          <w:rFonts w:cs="宋体"/>
          <w:bCs/>
          <w:color w:val="333333"/>
          <w:szCs w:val="21"/>
          <w:shd w:val="clear" w:color="auto" w:fill="FFFFFF"/>
        </w:rPr>
      </w:pP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项目名称：</w:t>
      </w:r>
      <w:r>
        <w:rPr>
          <w:rFonts w:hint="eastAsia" w:ascii="等线" w:hAnsi="等线" w:eastAsia="等线" w:cs="Arial"/>
          <w:color w:val="414A60"/>
          <w:sz w:val="28"/>
          <w:szCs w:val="28"/>
          <w:shd w:val="clear" w:color="auto" w:fill="FFFFFF"/>
        </w:rPr>
        <w:t>智能A</w:t>
      </w:r>
      <w:r>
        <w:rPr>
          <w:rFonts w:ascii="等线" w:hAnsi="等线" w:eastAsia="等线" w:cs="Arial"/>
          <w:color w:val="414A60"/>
          <w:sz w:val="28"/>
          <w:szCs w:val="28"/>
          <w:shd w:val="clear" w:color="auto" w:fill="FFFFFF"/>
        </w:rPr>
        <w:t>I平台</w:t>
      </w:r>
      <w:r>
        <w:rPr>
          <w:rFonts w:hint="eastAsia" w:ascii="等线" w:hAnsi="等线" w:eastAsia="等线" w:cs="Arial"/>
          <w:color w:val="414A60"/>
          <w:sz w:val="28"/>
          <w:szCs w:val="28"/>
          <w:shd w:val="clear" w:color="auto" w:fill="FFFFFF"/>
        </w:rPr>
        <w:t>（内部）</w:t>
      </w:r>
    </w:p>
    <w:p>
      <w:pPr>
        <w:rPr>
          <w:rFonts w:ascii="等线" w:hAnsi="等线" w:eastAsia="等线" w:cs="Arial"/>
          <w:color w:val="414A60"/>
          <w:sz w:val="28"/>
          <w:szCs w:val="28"/>
          <w:shd w:val="clear" w:color="auto" w:fill="FFFFFF"/>
        </w:rPr>
      </w:pPr>
      <w:r>
        <w:rPr>
          <w:rFonts w:hint="eastAsia" w:ascii="等线" w:hAnsi="等线" w:eastAsia="等线" w:cs="Arial"/>
          <w:b/>
          <w:bCs/>
          <w:color w:val="414A60"/>
          <w:sz w:val="28"/>
          <w:szCs w:val="28"/>
          <w:shd w:val="clear" w:color="auto" w:fill="FFFFFF"/>
        </w:rPr>
        <w:t>项目时间：</w:t>
      </w:r>
      <w:r>
        <w:rPr>
          <w:rFonts w:ascii="等线" w:hAnsi="等线" w:eastAsia="等线" w:cs="Arial"/>
          <w:color w:val="414A60"/>
          <w:sz w:val="28"/>
          <w:szCs w:val="28"/>
          <w:shd w:val="clear" w:color="auto" w:fill="FFFFFF"/>
        </w:rPr>
        <w:t>2019.09— 2020. 03</w:t>
      </w:r>
    </w:p>
    <w:p>
      <w:pPr>
        <w:widowControl/>
        <w:shd w:val="clear" w:color="auto" w:fill="FFFFFF"/>
        <w:spacing w:line="315" w:lineRule="atLeast"/>
        <w:jc w:val="left"/>
        <w:rPr>
          <w:rFonts w:cs="宋体" w:eastAsiaTheme="minorHAnsi"/>
          <w:color w:val="333333"/>
          <w:kern w:val="0"/>
          <w:sz w:val="24"/>
          <w:szCs w:val="24"/>
        </w:rPr>
      </w:pPr>
      <w:r>
        <w:rPr>
          <w:rFonts w:hint="eastAsia" w:ascii="等线" w:hAnsi="等线" w:eastAsia="等线" w:cs="Arial"/>
          <w:b/>
          <w:bCs/>
          <w:color w:val="414A60"/>
          <w:sz w:val="28"/>
          <w:szCs w:val="28"/>
          <w:shd w:val="clear" w:color="auto" w:fill="FFFFFF"/>
        </w:rPr>
        <w:t>项目描述</w:t>
      </w:r>
      <w:r>
        <w:rPr>
          <w:rFonts w:hint="eastAsia" w:ascii="等线" w:hAnsi="等线" w:eastAsia="等线" w:cs="Arial"/>
          <w:b/>
          <w:bCs/>
          <w:color w:val="414A60"/>
          <w:sz w:val="24"/>
          <w:szCs w:val="24"/>
          <w:shd w:val="clear" w:color="auto" w:fill="FFFFFF"/>
        </w:rPr>
        <w:t>：</w:t>
      </w:r>
      <w:r>
        <w:rPr>
          <w:rFonts w:cs="宋体" w:eastAsiaTheme="minorHAnsi"/>
          <w:color w:val="333333"/>
          <w:kern w:val="0"/>
          <w:sz w:val="24"/>
          <w:szCs w:val="24"/>
        </w:rPr>
        <w:t>智能分析，对数据合成进行智能管理，智能校验无纸化单证，将创建的ai模型所应用到的场景进行统一的管理，便于建立模型时与场景进行关联，智能维护创建模型时用到的数据源等</w:t>
      </w:r>
      <w:r>
        <w:rPr>
          <w:rFonts w:hint="eastAsia" w:cs="宋体" w:eastAsiaTheme="minorHAnsi"/>
          <w:color w:val="333333"/>
          <w:kern w:val="0"/>
          <w:sz w:val="24"/>
          <w:szCs w:val="24"/>
        </w:rPr>
        <w:t>，</w:t>
      </w:r>
      <w:r>
        <w:rPr>
          <w:rFonts w:hint="eastAsia"/>
          <w:sz w:val="24"/>
          <w:szCs w:val="24"/>
        </w:rPr>
        <w:t>完成公司智能A</w:t>
      </w:r>
      <w:r>
        <w:rPr>
          <w:sz w:val="24"/>
          <w:szCs w:val="24"/>
        </w:rPr>
        <w:t>I</w:t>
      </w:r>
      <w:r>
        <w:rPr>
          <w:rFonts w:hint="eastAsia"/>
          <w:sz w:val="24"/>
          <w:szCs w:val="24"/>
        </w:rPr>
        <w:t>平台现有功能对应各子平台的功能拆分，完善报关单货物风险预测模型的风险原因分析，涉及进出口贸易，海关申报、海关检验检疫监管、统计等领域</w:t>
      </w:r>
      <w:r>
        <w:rPr>
          <w:rFonts w:cs="宋体" w:eastAsiaTheme="minorHAnsi"/>
          <w:color w:val="333333"/>
          <w:kern w:val="0"/>
          <w:sz w:val="24"/>
          <w:szCs w:val="24"/>
        </w:rPr>
        <w:t>。</w:t>
      </w:r>
    </w:p>
    <w:p>
      <w:pPr>
        <w:rPr>
          <w:rFonts w:ascii="等线" w:hAnsi="等线" w:eastAsia="等线"/>
          <w:color w:val="121212"/>
          <w:sz w:val="24"/>
          <w:szCs w:val="24"/>
          <w:shd w:val="clear" w:color="auto" w:fill="FFFFFF"/>
        </w:rPr>
      </w:pPr>
      <w:r>
        <w:rPr>
          <w:rFonts w:hint="eastAsia" w:ascii="等线" w:hAnsi="等线" w:eastAsia="等线" w:cs="Arial"/>
          <w:b/>
          <w:bCs/>
          <w:color w:val="414A60"/>
          <w:sz w:val="28"/>
          <w:szCs w:val="28"/>
          <w:shd w:val="clear" w:color="auto" w:fill="FFFFFF"/>
        </w:rPr>
        <w:t>项目模块：</w:t>
      </w:r>
      <w:r>
        <w:rPr>
          <w:rFonts w:hint="eastAsia" w:ascii="等线" w:hAnsi="等线" w:eastAsia="等线"/>
          <w:color w:val="121212"/>
          <w:sz w:val="24"/>
          <w:szCs w:val="24"/>
          <w:shd w:val="clear" w:color="auto" w:fill="FFFFFF"/>
        </w:rPr>
        <w:t>，A</w:t>
      </w:r>
      <w:r>
        <w:rPr>
          <w:rFonts w:ascii="等线" w:hAnsi="等线" w:eastAsia="等线"/>
          <w:color w:val="121212"/>
          <w:sz w:val="24"/>
          <w:szCs w:val="24"/>
          <w:shd w:val="clear" w:color="auto" w:fill="FFFFFF"/>
        </w:rPr>
        <w:t>I中台功能</w:t>
      </w:r>
      <w:r>
        <w:rPr>
          <w:rFonts w:hint="eastAsia" w:ascii="等线" w:hAnsi="等线" w:eastAsia="等线"/>
          <w:color w:val="121212"/>
          <w:sz w:val="24"/>
          <w:szCs w:val="24"/>
          <w:shd w:val="clear" w:color="auto" w:fill="FFFFFF"/>
        </w:rPr>
        <w:t>、</w:t>
      </w:r>
      <w:r>
        <w:rPr>
          <w:rFonts w:ascii="等线" w:hAnsi="等线" w:eastAsia="等线"/>
          <w:color w:val="121212"/>
          <w:sz w:val="24"/>
          <w:szCs w:val="24"/>
          <w:shd w:val="clear" w:color="auto" w:fill="FFFFFF"/>
        </w:rPr>
        <w:t>服务管理平台</w:t>
      </w:r>
      <w:r>
        <w:rPr>
          <w:rFonts w:hint="eastAsia" w:ascii="等线" w:hAnsi="等线" w:eastAsia="等线"/>
          <w:color w:val="121212"/>
          <w:sz w:val="24"/>
          <w:szCs w:val="24"/>
          <w:shd w:val="clear" w:color="auto" w:fill="FFFFFF"/>
        </w:rPr>
        <w:t>、风控可视化平台、大数据管理平台、</w:t>
      </w:r>
    </w:p>
    <w:p>
      <w:pPr>
        <w:rPr>
          <w:rFonts w:ascii="等线" w:hAnsi="等线" w:eastAsia="等线"/>
          <w:color w:val="121212"/>
          <w:sz w:val="24"/>
          <w:szCs w:val="24"/>
          <w:shd w:val="clear" w:color="auto" w:fill="FFFFFF"/>
        </w:rPr>
      </w:pPr>
      <w:r>
        <w:rPr>
          <w:rFonts w:ascii="等线" w:hAnsi="等线" w:eastAsia="等线"/>
          <w:color w:val="121212"/>
          <w:sz w:val="24"/>
          <w:szCs w:val="24"/>
          <w:shd w:val="clear" w:color="auto" w:fill="FFFFFF"/>
        </w:rPr>
        <w:t>规则管理平台</w:t>
      </w:r>
      <w:r>
        <w:rPr>
          <w:rFonts w:hint="eastAsia" w:ascii="等线" w:hAnsi="等线" w:eastAsia="等线"/>
          <w:color w:val="121212"/>
          <w:sz w:val="24"/>
          <w:szCs w:val="24"/>
          <w:shd w:val="clear" w:color="auto" w:fill="FFFFFF"/>
        </w:rPr>
        <w:t>。</w:t>
      </w:r>
    </w:p>
    <w:p>
      <w:pPr>
        <w:rPr>
          <w:rFonts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hibernate</w:t>
      </w:r>
      <w:r>
        <w:rPr>
          <w:rFonts w:hint="eastAsia"/>
          <w:bCs/>
          <w:szCs w:val="21"/>
        </w:rPr>
        <w:t>、s</w:t>
      </w:r>
      <w:r>
        <w:rPr>
          <w:bCs/>
          <w:szCs w:val="21"/>
        </w:rPr>
        <w:t>pring</w:t>
      </w:r>
      <w:r>
        <w:rPr>
          <w:rFonts w:hint="eastAsia"/>
          <w:bCs/>
          <w:szCs w:val="21"/>
        </w:rPr>
        <w:t>、</w:t>
      </w:r>
      <w:r>
        <w:rPr>
          <w:bCs/>
          <w:szCs w:val="21"/>
        </w:rPr>
        <w:t>springmvc</w:t>
      </w:r>
      <w:r>
        <w:rPr>
          <w:rFonts w:hint="eastAsia"/>
          <w:bCs/>
          <w:szCs w:val="21"/>
        </w:rPr>
        <w:t>、</w:t>
      </w:r>
      <w:r>
        <w:rPr>
          <w:rFonts w:asciiTheme="minorEastAsia" w:hAnsiTheme="minorEastAsia"/>
          <w:szCs w:val="21"/>
        </w:rPr>
        <w:t>JavaScript</w:t>
      </w:r>
      <w:r>
        <w:rPr>
          <w:rFonts w:hint="eastAsia"/>
          <w:bCs/>
          <w:szCs w:val="21"/>
        </w:rPr>
        <w:t>、redis、mysql等</w:t>
      </w:r>
    </w:p>
    <w:p>
      <w:pPr>
        <w:rPr>
          <w:rFonts w:ascii="等线" w:hAnsi="等线" w:eastAsia="等线"/>
          <w:color w:val="333333"/>
          <w:szCs w:val="21"/>
          <w:shd w:val="clear" w:color="auto" w:fill="FFFFFF"/>
        </w:rPr>
      </w:pPr>
    </w:p>
    <w:p>
      <w:pPr>
        <w:rPr>
          <w:rFonts w:ascii="等线" w:hAnsi="等线" w:eastAsia="等线"/>
          <w:color w:val="333333"/>
          <w:szCs w:val="21"/>
          <w:shd w:val="clear" w:color="auto" w:fill="FFFFFF"/>
        </w:rPr>
      </w:pPr>
    </w:p>
    <w:p>
      <w:pPr>
        <w:rPr>
          <w:rFonts w:ascii="等线" w:hAnsi="等线" w:eastAsia="等线" w:cs="Arial"/>
          <w:color w:val="414A60"/>
          <w:sz w:val="28"/>
          <w:szCs w:val="28"/>
          <w:shd w:val="clear" w:color="auto" w:fill="FFFFFF"/>
        </w:rPr>
      </w:pPr>
      <w:r>
        <w:rPr>
          <w:rFonts w:hint="eastAsia" w:ascii="等线" w:hAnsi="等线" w:eastAsia="等线" w:cs="Arial"/>
          <w:b/>
          <w:bCs/>
          <w:color w:val="414A60"/>
          <w:sz w:val="28"/>
          <w:szCs w:val="28"/>
          <w:shd w:val="clear" w:color="auto" w:fill="FFFFFF"/>
        </w:rPr>
        <w:t>项目名称：</w:t>
      </w:r>
      <w:r>
        <w:rPr>
          <w:rFonts w:hint="eastAsia" w:ascii="等线" w:hAnsi="等线" w:eastAsia="等线" w:cs="Arial"/>
          <w:color w:val="414A60"/>
          <w:sz w:val="28"/>
          <w:szCs w:val="28"/>
          <w:shd w:val="clear" w:color="auto" w:fill="FFFFFF"/>
        </w:rPr>
        <w:t>尚文玩大数据分析可视化平台（微信小程序及P</w:t>
      </w:r>
      <w:r>
        <w:rPr>
          <w:rFonts w:ascii="等线" w:hAnsi="等线" w:eastAsia="等线" w:cs="Arial"/>
          <w:color w:val="414A60"/>
          <w:sz w:val="28"/>
          <w:szCs w:val="28"/>
          <w:shd w:val="clear" w:color="auto" w:fill="FFFFFF"/>
        </w:rPr>
        <w:t>C端</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 </w:t>
      </w:r>
    </w:p>
    <w:p>
      <w:pPr>
        <w:rPr>
          <w:rFonts w:ascii="等线" w:hAnsi="等线" w:eastAsia="等线" w:cs="Arial"/>
          <w:color w:val="414A60"/>
          <w:sz w:val="28"/>
          <w:szCs w:val="28"/>
          <w:shd w:val="clear" w:color="auto" w:fill="FFFFFF"/>
        </w:rPr>
      </w:pPr>
      <w:r>
        <w:rPr>
          <w:rFonts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201</w:t>
      </w:r>
      <w:r>
        <w:rPr>
          <w:rFonts w:ascii="等线" w:hAnsi="等线" w:eastAsia="等线" w:cs="Arial"/>
          <w:color w:val="414A60"/>
          <w:sz w:val="28"/>
          <w:szCs w:val="28"/>
          <w:shd w:val="clear" w:color="auto" w:fill="FFFFFF"/>
        </w:rPr>
        <w:t>8</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 07 </w:t>
      </w:r>
      <w:r>
        <w:rPr>
          <w:rFonts w:hint="eastAsia" w:ascii="等线" w:hAnsi="等线" w:eastAsia="等线" w:cs="Arial"/>
          <w:color w:val="414A60"/>
          <w:sz w:val="28"/>
          <w:szCs w:val="28"/>
          <w:shd w:val="clear" w:color="auto" w:fill="FFFFFF"/>
        </w:rPr>
        <w:t>— 20</w:t>
      </w:r>
      <w:r>
        <w:rPr>
          <w:rFonts w:ascii="等线" w:hAnsi="等线" w:eastAsia="等线" w:cs="Arial"/>
          <w:color w:val="414A60"/>
          <w:sz w:val="28"/>
          <w:szCs w:val="28"/>
          <w:shd w:val="clear" w:color="auto" w:fill="FFFFFF"/>
        </w:rPr>
        <w:t>19</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09</w:t>
      </w:r>
    </w:p>
    <w:p>
      <w:pPr>
        <w:widowControl/>
        <w:shd w:val="clear" w:color="auto" w:fill="FFFFFF"/>
        <w:spacing w:line="315" w:lineRule="atLeast"/>
        <w:jc w:val="left"/>
        <w:rPr>
          <w:rFonts w:ascii="Helvetica" w:hAnsi="Helvetica" w:eastAsia="宋体" w:cs="宋体"/>
          <w:color w:val="333333"/>
          <w:kern w:val="0"/>
          <w:sz w:val="20"/>
          <w:szCs w:val="20"/>
        </w:rPr>
      </w:pPr>
      <w:r>
        <w:rPr>
          <w:rFonts w:hint="eastAsia" w:ascii="等线" w:hAnsi="等线" w:eastAsia="等线" w:cs="Arial"/>
          <w:b/>
          <w:bCs/>
          <w:color w:val="414A60"/>
          <w:sz w:val="28"/>
          <w:szCs w:val="28"/>
          <w:shd w:val="clear" w:color="auto" w:fill="FFFFFF"/>
        </w:rPr>
        <w:t>项目描述：</w:t>
      </w:r>
      <w:r>
        <w:rPr>
          <w:rFonts w:cs="宋体" w:asciiTheme="minorEastAsia" w:hAnsiTheme="minorEastAsia"/>
          <w:color w:val="333333"/>
          <w:kern w:val="0"/>
          <w:sz w:val="24"/>
          <w:szCs w:val="24"/>
        </w:rPr>
        <w:t>将</w:t>
      </w:r>
      <w:r>
        <w:rPr>
          <w:rFonts w:hint="eastAsia" w:cs="宋体" w:asciiTheme="minorEastAsia" w:hAnsiTheme="minorEastAsia"/>
          <w:color w:val="333333"/>
          <w:kern w:val="0"/>
          <w:sz w:val="24"/>
          <w:szCs w:val="24"/>
        </w:rPr>
        <w:t>拾尚</w:t>
      </w:r>
      <w:r>
        <w:rPr>
          <w:rFonts w:cs="宋体" w:asciiTheme="minorEastAsia" w:hAnsiTheme="minorEastAsia"/>
          <w:color w:val="333333"/>
          <w:kern w:val="0"/>
          <w:sz w:val="24"/>
          <w:szCs w:val="24"/>
        </w:rPr>
        <w:t>APP中各个类型商品的销售数据，以图表可视化的形式，进行分析展示。便于产品人员对产品进行分析管理。</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项目模块：</w:t>
      </w:r>
      <w:r>
        <w:rPr>
          <w:rFonts w:hint="eastAsia" w:ascii="等线" w:hAnsi="等线" w:eastAsia="等线" w:cs="Arial"/>
          <w:color w:val="414A60"/>
          <w:sz w:val="24"/>
          <w:szCs w:val="24"/>
          <w:shd w:val="clear" w:color="auto" w:fill="FFFFFF"/>
        </w:rPr>
        <w:t xml:space="preserve">登录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首页、用户数据页面、运营管理页面、客户分析页面、风控监测页面、流量指标页面、销售情况页面</w:t>
      </w:r>
    </w:p>
    <w:p>
      <w:pPr>
        <w:rPr>
          <w:rFonts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hibernate</w:t>
      </w:r>
      <w:r>
        <w:rPr>
          <w:rFonts w:hint="eastAsia"/>
          <w:bCs/>
          <w:szCs w:val="21"/>
        </w:rPr>
        <w:t>、s</w:t>
      </w:r>
      <w:r>
        <w:rPr>
          <w:bCs/>
          <w:szCs w:val="21"/>
        </w:rPr>
        <w:t>pring</w:t>
      </w:r>
      <w:r>
        <w:rPr>
          <w:rFonts w:hint="eastAsia"/>
          <w:bCs/>
          <w:szCs w:val="21"/>
        </w:rPr>
        <w:t>、</w:t>
      </w:r>
      <w:r>
        <w:rPr>
          <w:bCs/>
          <w:szCs w:val="21"/>
        </w:rPr>
        <w:t>springmvc</w:t>
      </w:r>
      <w:r>
        <w:rPr>
          <w:rFonts w:hint="eastAsia"/>
          <w:bCs/>
          <w:szCs w:val="21"/>
        </w:rPr>
        <w:t>、</w:t>
      </w:r>
      <w:r>
        <w:rPr>
          <w:rFonts w:asciiTheme="minorEastAsia" w:hAnsiTheme="minorEastAsia"/>
          <w:szCs w:val="21"/>
        </w:rPr>
        <w:t>JavaScript</w:t>
      </w:r>
      <w:r>
        <w:rPr>
          <w:rFonts w:hint="eastAsia"/>
          <w:bCs/>
          <w:szCs w:val="21"/>
        </w:rPr>
        <w:t>、echarts、css、mysql等</w:t>
      </w:r>
    </w:p>
    <w:p>
      <w:pPr>
        <w:rPr>
          <w:rFonts w:ascii="等线" w:hAnsi="等线" w:eastAsia="等线" w:cs="Arial"/>
          <w:color w:val="414A60"/>
          <w:szCs w:val="21"/>
          <w:shd w:val="clear" w:color="auto" w:fill="FFFFFF"/>
        </w:rPr>
      </w:pPr>
    </w:p>
    <w:p>
      <w:pPr>
        <w:rPr>
          <w:rFonts w:ascii="等线" w:hAnsi="等线" w:eastAsia="等线" w:cs="Arial"/>
          <w:color w:val="414A60"/>
          <w:szCs w:val="21"/>
          <w:shd w:val="clear" w:color="auto" w:fill="FFFFFF"/>
        </w:rPr>
      </w:pPr>
    </w:p>
    <w:p>
      <w:pPr>
        <w:rPr>
          <w:rFonts w:ascii="等线" w:hAnsi="等线" w:eastAsia="等线" w:cs="Arial"/>
          <w:color w:val="414A60"/>
          <w:sz w:val="28"/>
          <w:szCs w:val="28"/>
          <w:shd w:val="clear" w:color="auto" w:fill="FFFFFF"/>
        </w:rPr>
      </w:pPr>
      <w:r>
        <w:rPr>
          <w:rFonts w:hint="eastAsia" w:ascii="等线" w:hAnsi="等线" w:eastAsia="等线" w:cs="Arial"/>
          <w:b/>
          <w:bCs/>
          <w:color w:val="414A60"/>
          <w:sz w:val="28"/>
          <w:szCs w:val="28"/>
          <w:shd w:val="clear" w:color="auto" w:fill="FFFFFF"/>
        </w:rPr>
        <w:t>项目名称：</w:t>
      </w:r>
      <w:r>
        <w:rPr>
          <w:rFonts w:hint="eastAsia" w:ascii="等线" w:hAnsi="等线" w:eastAsia="等线" w:cs="Arial"/>
          <w:color w:val="414A60"/>
          <w:sz w:val="28"/>
          <w:szCs w:val="28"/>
          <w:shd w:val="clear" w:color="auto" w:fill="FFFFFF"/>
        </w:rPr>
        <w:t>山东检验检疫指挥中心大屏应用平台</w:t>
      </w:r>
      <w:r>
        <w:rPr>
          <w:rFonts w:ascii="等线" w:hAnsi="等线" w:eastAsia="等线" w:cs="Arial"/>
          <w:color w:val="414A60"/>
          <w:sz w:val="24"/>
          <w:szCs w:val="24"/>
          <w:shd w:val="clear" w:color="auto" w:fill="FFFFFF"/>
        </w:rPr>
        <w:cr/>
      </w:r>
      <w:r>
        <w:rPr>
          <w:rFonts w:hint="eastAsia"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201</w:t>
      </w:r>
      <w:r>
        <w:rPr>
          <w:rFonts w:ascii="等线" w:hAnsi="等线" w:eastAsia="等线" w:cs="Arial"/>
          <w:color w:val="414A60"/>
          <w:sz w:val="28"/>
          <w:szCs w:val="28"/>
          <w:shd w:val="clear" w:color="auto" w:fill="FFFFFF"/>
        </w:rPr>
        <w:t>7</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 05</w:t>
      </w:r>
      <w:r>
        <w:rPr>
          <w:rFonts w:hint="eastAsia" w:ascii="等线" w:hAnsi="等线" w:eastAsia="等线" w:cs="Arial"/>
          <w:color w:val="414A60"/>
          <w:sz w:val="28"/>
          <w:szCs w:val="28"/>
          <w:shd w:val="clear" w:color="auto" w:fill="FFFFFF"/>
        </w:rPr>
        <w:t>— 20</w:t>
      </w:r>
      <w:r>
        <w:rPr>
          <w:rFonts w:ascii="等线" w:hAnsi="等线" w:eastAsia="等线" w:cs="Arial"/>
          <w:color w:val="414A60"/>
          <w:sz w:val="28"/>
          <w:szCs w:val="28"/>
          <w:shd w:val="clear" w:color="auto" w:fill="FFFFFF"/>
        </w:rPr>
        <w:t>18</w:t>
      </w:r>
      <w:r>
        <w:rPr>
          <w:rFonts w:hint="eastAsia" w:ascii="等线" w:hAnsi="等线" w:eastAsia="等线" w:cs="Arial"/>
          <w:color w:val="414A60"/>
          <w:sz w:val="28"/>
          <w:szCs w:val="28"/>
          <w:shd w:val="clear" w:color="auto" w:fill="FFFFFF"/>
        </w:rPr>
        <w:t xml:space="preserve">. </w:t>
      </w:r>
      <w:r>
        <w:rPr>
          <w:rFonts w:ascii="等线" w:hAnsi="等线" w:eastAsia="等线" w:cs="Arial"/>
          <w:color w:val="414A60"/>
          <w:sz w:val="28"/>
          <w:szCs w:val="28"/>
          <w:shd w:val="clear" w:color="auto" w:fill="FFFFFF"/>
        </w:rPr>
        <w:t>07</w:t>
      </w:r>
    </w:p>
    <w:p>
      <w:pPr>
        <w:widowControl/>
        <w:shd w:val="clear" w:color="auto" w:fill="FFFFFF"/>
        <w:spacing w:line="315" w:lineRule="atLeast"/>
        <w:jc w:val="left"/>
        <w:rPr>
          <w:rFonts w:cs="宋体" w:asciiTheme="minorEastAsia" w:hAnsiTheme="minorEastAsia"/>
          <w:color w:val="333333"/>
          <w:kern w:val="0"/>
          <w:sz w:val="24"/>
          <w:szCs w:val="24"/>
        </w:rPr>
      </w:pPr>
      <w:r>
        <w:rPr>
          <w:rFonts w:hint="eastAsia" w:ascii="等线" w:hAnsi="等线" w:eastAsia="等线" w:cs="Arial"/>
          <w:b/>
          <w:bCs/>
          <w:color w:val="414A60"/>
          <w:sz w:val="28"/>
          <w:szCs w:val="28"/>
          <w:shd w:val="clear" w:color="auto" w:fill="FFFFFF"/>
        </w:rPr>
        <w:t>项目描述</w:t>
      </w:r>
      <w:r>
        <w:rPr>
          <w:rFonts w:hint="eastAsia" w:ascii="等线" w:hAnsi="等线" w:eastAsia="等线" w:cs="Arial"/>
          <w:b/>
          <w:bCs/>
          <w:color w:val="414A60"/>
          <w:sz w:val="24"/>
          <w:szCs w:val="24"/>
          <w:shd w:val="clear" w:color="auto" w:fill="FFFFFF"/>
        </w:rPr>
        <w:t>：</w:t>
      </w:r>
      <w:r>
        <w:rPr>
          <w:rFonts w:cs="宋体" w:asciiTheme="minorEastAsia" w:hAnsiTheme="minorEastAsia"/>
          <w:color w:val="333333"/>
          <w:kern w:val="0"/>
          <w:sz w:val="24"/>
          <w:szCs w:val="24"/>
        </w:rPr>
        <w:t>山东检验检疫指挥中心和12365热线(国检110)平台作为集中展示山东局建设“三最”口岸举措、效果和山东局把关服务成效的综合平台。建设日常监控模块，该模块下应包含行政管理、法制工作、通关业务、卫生检疫、动植物检疫、食品检验监管、检验监管、认证监管、风险管理、科技管理、信息化、机构地图和企业地图等十三个主题。日常监控又作为目录导航引导窗口，在指挥中心现场可通过日常监控的十三个主题导航进入不同的子模块。</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项目模块：</w:t>
      </w:r>
      <w:r>
        <w:rPr>
          <w:rFonts w:hint="eastAsia" w:ascii="等线" w:hAnsi="等线" w:eastAsia="等线" w:cs="Arial"/>
          <w:color w:val="414A60"/>
          <w:sz w:val="24"/>
          <w:szCs w:val="24"/>
          <w:shd w:val="clear" w:color="auto" w:fill="FFFFFF"/>
        </w:rPr>
        <w:t xml:space="preserve">登录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首页、业务统计、工作统计、业务分析、信息管理、个人设置、大屏可视化</w:t>
      </w:r>
    </w:p>
    <w:p>
      <w:pPr>
        <w:rPr>
          <w:rFonts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hibernate</w:t>
      </w:r>
      <w:r>
        <w:rPr>
          <w:rFonts w:hint="eastAsia"/>
          <w:bCs/>
          <w:szCs w:val="21"/>
        </w:rPr>
        <w:t>、s</w:t>
      </w:r>
      <w:r>
        <w:rPr>
          <w:bCs/>
          <w:szCs w:val="21"/>
        </w:rPr>
        <w:t>pring</w:t>
      </w:r>
      <w:r>
        <w:rPr>
          <w:rFonts w:hint="eastAsia"/>
          <w:bCs/>
          <w:szCs w:val="21"/>
        </w:rPr>
        <w:t>、</w:t>
      </w:r>
      <w:r>
        <w:rPr>
          <w:bCs/>
          <w:szCs w:val="21"/>
        </w:rPr>
        <w:t>springmvc</w:t>
      </w:r>
      <w:r>
        <w:rPr>
          <w:rFonts w:hint="eastAsia"/>
          <w:bCs/>
          <w:szCs w:val="21"/>
        </w:rPr>
        <w:t>、</w:t>
      </w:r>
      <w:r>
        <w:rPr>
          <w:rFonts w:asciiTheme="minorEastAsia" w:hAnsiTheme="minorEastAsia"/>
          <w:szCs w:val="21"/>
        </w:rPr>
        <w:t>JavaScript</w:t>
      </w:r>
      <w:r>
        <w:rPr>
          <w:rFonts w:hint="eastAsia"/>
          <w:bCs/>
          <w:szCs w:val="21"/>
        </w:rPr>
        <w:t>、echarts、css、oracle等</w:t>
      </w:r>
    </w:p>
    <w:p>
      <w:pPr>
        <w:rPr>
          <w:rFonts w:ascii="等线" w:hAnsi="等线" w:eastAsia="等线" w:cs="Arial"/>
          <w:color w:val="414A60"/>
          <w:sz w:val="24"/>
          <w:szCs w:val="24"/>
          <w:shd w:val="clear" w:color="auto" w:fill="FFFFFF"/>
        </w:rPr>
      </w:pPr>
    </w:p>
    <w:p>
      <w:pPr>
        <w:rPr>
          <w:rFonts w:ascii="等线" w:hAnsi="等线" w:eastAsia="等线" w:cs="Arial"/>
          <w:color w:val="414A60"/>
          <w:sz w:val="28"/>
          <w:szCs w:val="28"/>
          <w:shd w:val="clear" w:color="auto" w:fill="FFFFFF"/>
        </w:rPr>
      </w:pPr>
      <w:r>
        <w:rPr>
          <w:rFonts w:hint="eastAsia" w:ascii="等线" w:hAnsi="等线" w:eastAsia="等线" w:cs="Arial"/>
          <w:b/>
          <w:bCs/>
          <w:color w:val="414A60"/>
          <w:sz w:val="28"/>
          <w:szCs w:val="28"/>
          <w:shd w:val="clear" w:color="auto" w:fill="FFFFFF"/>
        </w:rPr>
        <w:t>项目名称：</w:t>
      </w:r>
      <w:r>
        <w:rPr>
          <w:rFonts w:hint="eastAsia" w:ascii="等线" w:hAnsi="等线" w:eastAsia="等线" w:cs="Arial"/>
          <w:color w:val="414A60"/>
          <w:sz w:val="28"/>
          <w:szCs w:val="28"/>
          <w:shd w:val="clear" w:color="auto" w:fill="FFFFFF"/>
        </w:rPr>
        <w:t>深圳出入境检验检疫局纪检监察信息化监督平台</w:t>
      </w:r>
      <w:r>
        <w:rPr>
          <w:rFonts w:ascii="等线" w:hAnsi="等线" w:eastAsia="等线" w:cs="Arial"/>
          <w:color w:val="414A60"/>
          <w:sz w:val="24"/>
          <w:szCs w:val="24"/>
          <w:shd w:val="clear" w:color="auto" w:fill="FFFFFF"/>
        </w:rPr>
        <w:cr/>
      </w:r>
      <w:r>
        <w:rPr>
          <w:rFonts w:hint="eastAsia"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201</w:t>
      </w:r>
      <w:r>
        <w:rPr>
          <w:rFonts w:ascii="等线" w:hAnsi="等线" w:eastAsia="等线" w:cs="Arial"/>
          <w:color w:val="414A60"/>
          <w:sz w:val="28"/>
          <w:szCs w:val="28"/>
          <w:shd w:val="clear" w:color="auto" w:fill="FFFFFF"/>
        </w:rPr>
        <w:t>6</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 12</w:t>
      </w:r>
      <w:r>
        <w:rPr>
          <w:rFonts w:hint="eastAsia" w:ascii="等线" w:hAnsi="等线" w:eastAsia="等线" w:cs="Arial"/>
          <w:color w:val="414A60"/>
          <w:sz w:val="28"/>
          <w:szCs w:val="28"/>
          <w:shd w:val="clear" w:color="auto" w:fill="FFFFFF"/>
        </w:rPr>
        <w:t>— 20</w:t>
      </w:r>
      <w:r>
        <w:rPr>
          <w:rFonts w:ascii="等线" w:hAnsi="等线" w:eastAsia="等线" w:cs="Arial"/>
          <w:color w:val="414A60"/>
          <w:sz w:val="28"/>
          <w:szCs w:val="28"/>
          <w:shd w:val="clear" w:color="auto" w:fill="FFFFFF"/>
        </w:rPr>
        <w:t>17</w:t>
      </w:r>
      <w:r>
        <w:rPr>
          <w:rFonts w:hint="eastAsia" w:ascii="等线" w:hAnsi="等线" w:eastAsia="等线" w:cs="Arial"/>
          <w:color w:val="414A60"/>
          <w:sz w:val="28"/>
          <w:szCs w:val="28"/>
          <w:shd w:val="clear" w:color="auto" w:fill="FFFFFF"/>
        </w:rPr>
        <w:t xml:space="preserve">. </w:t>
      </w:r>
      <w:r>
        <w:rPr>
          <w:rFonts w:ascii="等线" w:hAnsi="等线" w:eastAsia="等线" w:cs="Arial"/>
          <w:color w:val="414A60"/>
          <w:sz w:val="28"/>
          <w:szCs w:val="28"/>
          <w:shd w:val="clear" w:color="auto" w:fill="FFFFFF"/>
        </w:rPr>
        <w:t>04</w:t>
      </w:r>
    </w:p>
    <w:p>
      <w:pPr>
        <w:pStyle w:val="10"/>
        <w:shd w:val="clear" w:color="auto" w:fill="FFFFFF"/>
        <w:rPr>
          <w:rFonts w:asciiTheme="minorEastAsia" w:hAnsiTheme="minorEastAsia" w:eastAsiaTheme="minorEastAsia"/>
          <w:color w:val="666666"/>
        </w:rPr>
      </w:pPr>
      <w:r>
        <w:rPr>
          <w:rFonts w:hint="eastAsia" w:ascii="等线" w:hAnsi="等线" w:eastAsia="等线" w:cs="Arial"/>
          <w:b/>
          <w:bCs/>
          <w:color w:val="414A60"/>
          <w:sz w:val="28"/>
          <w:szCs w:val="28"/>
          <w:shd w:val="clear" w:color="auto" w:fill="FFFFFF"/>
        </w:rPr>
        <w:t>项目描述</w:t>
      </w:r>
      <w:r>
        <w:rPr>
          <w:rFonts w:hint="eastAsia" w:ascii="等线" w:hAnsi="等线" w:eastAsia="等线" w:cs="Arial"/>
          <w:b/>
          <w:bCs/>
          <w:color w:val="414A60"/>
          <w:shd w:val="clear" w:color="auto" w:fill="FFFFFF"/>
        </w:rPr>
        <w:t>：</w:t>
      </w:r>
      <w:r>
        <w:rPr>
          <w:rFonts w:hint="eastAsia" w:asciiTheme="minorEastAsia" w:hAnsiTheme="minorEastAsia" w:eastAsiaTheme="minorEastAsia"/>
        </w:rPr>
        <w:t>纪检监察管理系统包括实现风险监督，作风建设、政府采购监管、修缮工程监管、基础工作等功能，构建层层递进的三级立体化检验检疫监察体系。利用深圳局已有的大数据基础平台，导入数据资源，进行二次开发，建立纪检监察分析与预测模型。利用深圳局现有的视频监控系统截取图像，对视频图像等关键点进行视频识别处理，监察工作人员在岗情况。</w:t>
      </w: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28"/>
          <w:szCs w:val="28"/>
          <w:shd w:val="clear" w:color="auto" w:fill="FFFFFF"/>
        </w:rPr>
        <w:t>项目模块：</w:t>
      </w:r>
      <w:r>
        <w:rPr>
          <w:rFonts w:hint="eastAsia" w:ascii="等线" w:hAnsi="等线" w:eastAsia="等线" w:cs="Arial"/>
          <w:color w:val="414A60"/>
          <w:sz w:val="24"/>
          <w:szCs w:val="24"/>
          <w:shd w:val="clear" w:color="auto" w:fill="FFFFFF"/>
        </w:rPr>
        <w:t xml:space="preserve">登录 </w:t>
      </w:r>
      <w:r>
        <w:rPr>
          <w:rFonts w:ascii="等线" w:hAnsi="等线" w:eastAsia="等线" w:cs="Arial"/>
          <w:color w:val="414A60"/>
          <w:sz w:val="24"/>
          <w:szCs w:val="24"/>
          <w:shd w:val="clear" w:color="auto" w:fill="FFFFFF"/>
        </w:rPr>
        <w:t xml:space="preserve"> </w:t>
      </w:r>
      <w:r>
        <w:rPr>
          <w:rFonts w:hint="eastAsia" w:ascii="等线" w:hAnsi="等线" w:eastAsia="等线" w:cs="Arial"/>
          <w:color w:val="414A60"/>
          <w:sz w:val="24"/>
          <w:szCs w:val="24"/>
          <w:shd w:val="clear" w:color="auto" w:fill="FFFFFF"/>
        </w:rPr>
        <w:t>首页、业务统计、工作统计、业务分析、信息管理、个人设置</w:t>
      </w:r>
    </w:p>
    <w:p>
      <w:pPr>
        <w:rPr>
          <w:rFonts w:hint="eastAsia"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mybatis</w:t>
      </w:r>
      <w:r>
        <w:rPr>
          <w:rFonts w:hint="eastAsia"/>
          <w:bCs/>
          <w:szCs w:val="21"/>
        </w:rPr>
        <w:t>、spring、html</w:t>
      </w:r>
      <w:r>
        <w:rPr>
          <w:bCs/>
          <w:szCs w:val="21"/>
        </w:rPr>
        <w:t>5</w:t>
      </w:r>
      <w:r>
        <w:rPr>
          <w:rFonts w:hint="eastAsia"/>
          <w:bCs/>
          <w:szCs w:val="21"/>
        </w:rPr>
        <w:t>、Oracle等</w:t>
      </w:r>
    </w:p>
    <w:p>
      <w:pPr>
        <w:rPr>
          <w:rFonts w:ascii="等线" w:hAnsi="等线" w:eastAsia="等线" w:cs="Arial"/>
          <w:b/>
          <w:bCs/>
          <w:color w:val="414A60"/>
          <w:sz w:val="28"/>
          <w:szCs w:val="28"/>
          <w:shd w:val="clear" w:color="auto" w:fill="FFFFFF"/>
        </w:rPr>
      </w:pPr>
    </w:p>
    <w:p>
      <w:pPr>
        <w:rPr>
          <w:rFonts w:ascii="等线" w:hAnsi="等线" w:eastAsia="等线" w:cs="Arial"/>
          <w:color w:val="414A60"/>
          <w:sz w:val="28"/>
          <w:szCs w:val="28"/>
          <w:shd w:val="clear" w:color="auto" w:fill="FFFFFF"/>
        </w:rPr>
      </w:pPr>
      <w:r>
        <w:rPr>
          <w:rFonts w:hint="eastAsia" w:ascii="等线" w:hAnsi="等线" w:eastAsia="等线" w:cs="Arial"/>
          <w:b/>
          <w:bCs/>
          <w:color w:val="414A60"/>
          <w:sz w:val="28"/>
          <w:szCs w:val="28"/>
          <w:shd w:val="clear" w:color="auto" w:fill="FFFFFF"/>
        </w:rPr>
        <w:t>项目名称：</w:t>
      </w:r>
      <w:r>
        <w:rPr>
          <w:rFonts w:hint="eastAsia" w:ascii="微软雅黑" w:hAnsi="微软雅黑" w:eastAsia="微软雅黑"/>
          <w:color w:val="333333"/>
          <w:spacing w:val="23"/>
          <w:sz w:val="27"/>
          <w:szCs w:val="27"/>
          <w:shd w:val="clear" w:color="auto" w:fill="FFFFFF"/>
        </w:rPr>
        <w:t>江苏地震局地震检测</w:t>
      </w:r>
      <w:r>
        <w:rPr>
          <w:rFonts w:ascii="等线" w:hAnsi="等线" w:eastAsia="等线" w:cs="Arial"/>
          <w:color w:val="414A60"/>
          <w:sz w:val="24"/>
          <w:szCs w:val="24"/>
          <w:shd w:val="clear" w:color="auto" w:fill="FFFFFF"/>
        </w:rPr>
        <w:cr/>
      </w:r>
      <w:r>
        <w:rPr>
          <w:rFonts w:hint="eastAsia" w:ascii="等线" w:hAnsi="等线" w:eastAsia="等线" w:cs="Arial"/>
          <w:b/>
          <w:bCs/>
          <w:color w:val="414A60"/>
          <w:sz w:val="28"/>
          <w:szCs w:val="28"/>
          <w:shd w:val="clear" w:color="auto" w:fill="FFFFFF"/>
        </w:rPr>
        <w:t>项目时间：</w:t>
      </w:r>
      <w:r>
        <w:rPr>
          <w:rFonts w:hint="eastAsia" w:ascii="等线" w:hAnsi="等线" w:eastAsia="等线" w:cs="Arial"/>
          <w:color w:val="414A60"/>
          <w:sz w:val="28"/>
          <w:szCs w:val="28"/>
          <w:shd w:val="clear" w:color="auto" w:fill="FFFFFF"/>
        </w:rPr>
        <w:t>201</w:t>
      </w:r>
      <w:r>
        <w:rPr>
          <w:rFonts w:ascii="等线" w:hAnsi="等线" w:eastAsia="等线" w:cs="Arial"/>
          <w:color w:val="414A60"/>
          <w:sz w:val="28"/>
          <w:szCs w:val="28"/>
          <w:shd w:val="clear" w:color="auto" w:fill="FFFFFF"/>
        </w:rPr>
        <w:t>6</w:t>
      </w:r>
      <w:r>
        <w:rPr>
          <w:rFonts w:hint="eastAsia" w:ascii="等线" w:hAnsi="等线" w:eastAsia="等线" w:cs="Arial"/>
          <w:color w:val="414A60"/>
          <w:sz w:val="28"/>
          <w:szCs w:val="28"/>
          <w:shd w:val="clear" w:color="auto" w:fill="FFFFFF"/>
        </w:rPr>
        <w:t>.</w:t>
      </w:r>
      <w:r>
        <w:rPr>
          <w:rFonts w:ascii="等线" w:hAnsi="等线" w:eastAsia="等线" w:cs="Arial"/>
          <w:color w:val="414A60"/>
          <w:sz w:val="28"/>
          <w:szCs w:val="28"/>
          <w:shd w:val="clear" w:color="auto" w:fill="FFFFFF"/>
        </w:rPr>
        <w:t xml:space="preserve"> 05</w:t>
      </w:r>
      <w:r>
        <w:rPr>
          <w:rFonts w:hint="eastAsia" w:ascii="等线" w:hAnsi="等线" w:eastAsia="等线" w:cs="Arial"/>
          <w:color w:val="414A60"/>
          <w:sz w:val="28"/>
          <w:szCs w:val="28"/>
          <w:shd w:val="clear" w:color="auto" w:fill="FFFFFF"/>
        </w:rPr>
        <w:t>— 20</w:t>
      </w:r>
      <w:r>
        <w:rPr>
          <w:rFonts w:ascii="等线" w:hAnsi="等线" w:eastAsia="等线" w:cs="Arial"/>
          <w:color w:val="414A60"/>
          <w:sz w:val="28"/>
          <w:szCs w:val="28"/>
          <w:shd w:val="clear" w:color="auto" w:fill="FFFFFF"/>
        </w:rPr>
        <w:t>16</w:t>
      </w:r>
      <w:r>
        <w:rPr>
          <w:rFonts w:hint="eastAsia" w:ascii="等线" w:hAnsi="等线" w:eastAsia="等线" w:cs="Arial"/>
          <w:color w:val="414A60"/>
          <w:sz w:val="28"/>
          <w:szCs w:val="28"/>
          <w:shd w:val="clear" w:color="auto" w:fill="FFFFFF"/>
        </w:rPr>
        <w:t xml:space="preserve">. </w:t>
      </w:r>
      <w:r>
        <w:rPr>
          <w:rFonts w:ascii="等线" w:hAnsi="等线" w:eastAsia="等线" w:cs="Arial"/>
          <w:color w:val="414A60"/>
          <w:sz w:val="28"/>
          <w:szCs w:val="28"/>
          <w:shd w:val="clear" w:color="auto" w:fill="FFFFFF"/>
        </w:rPr>
        <w:t>12</w:t>
      </w:r>
    </w:p>
    <w:p>
      <w:pPr>
        <w:pStyle w:val="10"/>
        <w:shd w:val="clear" w:color="auto" w:fill="FFFFFF"/>
        <w:rPr>
          <w:rFonts w:asciiTheme="minorEastAsia" w:hAnsiTheme="minorEastAsia" w:eastAsiaTheme="minorEastAsia"/>
        </w:rPr>
      </w:pPr>
      <w:r>
        <w:rPr>
          <w:rFonts w:hint="eastAsia" w:ascii="等线" w:hAnsi="等线" w:eastAsia="等线" w:cs="Arial"/>
          <w:b/>
          <w:bCs/>
          <w:color w:val="414A60"/>
          <w:sz w:val="28"/>
          <w:szCs w:val="28"/>
          <w:shd w:val="clear" w:color="auto" w:fill="FFFFFF"/>
        </w:rPr>
        <w:t>项目描述</w:t>
      </w:r>
      <w:r>
        <w:rPr>
          <w:rFonts w:hint="eastAsia" w:ascii="等线" w:hAnsi="等线" w:eastAsia="等线" w:cs="Arial"/>
          <w:b/>
          <w:bCs/>
          <w:color w:val="414A60"/>
          <w:shd w:val="clear" w:color="auto" w:fill="FFFFFF"/>
        </w:rPr>
        <w:t>：</w:t>
      </w:r>
      <w:r>
        <w:rPr>
          <w:rFonts w:hint="eastAsia" w:asciiTheme="minorEastAsia" w:hAnsiTheme="minorEastAsia" w:eastAsiaTheme="minorEastAsia"/>
        </w:rPr>
        <w:t>本项目是为江苏省地震局做的一个地震监测管理OA系统，在江苏境内任何一个位置发生地震，当地的地震局就可以获得消息，并汇报给省地震局总部。这样总部就可以及时知道地震的相关情况，震级、人员伤亡情况和房屋受损情况，便于灾情救援的指挥工作顺利、高效进行。</w:t>
      </w:r>
    </w:p>
    <w:p>
      <w:pPr>
        <w:rPr>
          <w:rFonts w:hint="eastAsia" w:cs="宋体"/>
          <w:bCs/>
          <w:color w:val="333333"/>
          <w:szCs w:val="21"/>
          <w:shd w:val="clear" w:color="auto" w:fill="FFFFFF"/>
        </w:rPr>
      </w:pPr>
      <w:r>
        <w:rPr>
          <w:rFonts w:hint="eastAsia" w:ascii="等线" w:hAnsi="等线" w:eastAsia="等线" w:cs="Arial"/>
          <w:b/>
          <w:bCs/>
          <w:color w:val="414A60"/>
          <w:sz w:val="28"/>
          <w:szCs w:val="28"/>
          <w:shd w:val="clear" w:color="auto" w:fill="FFFFFF"/>
        </w:rPr>
        <w:t>涉及技术：</w:t>
      </w:r>
      <w:r>
        <w:rPr>
          <w:bCs/>
          <w:szCs w:val="21"/>
        </w:rPr>
        <w:t>mybatis</w:t>
      </w:r>
      <w:r>
        <w:rPr>
          <w:rFonts w:hint="eastAsia"/>
          <w:bCs/>
          <w:szCs w:val="21"/>
        </w:rPr>
        <w:t>、spring、bootstrap、Oracle等</w:t>
      </w:r>
    </w:p>
    <w:p>
      <w:pPr>
        <w:pStyle w:val="10"/>
        <w:shd w:val="clear" w:color="auto" w:fill="FFFFFF"/>
        <w:rPr>
          <w:rFonts w:asciiTheme="minorEastAsia" w:hAnsiTheme="minorEastAsia" w:eastAsiaTheme="minorEastAsia"/>
          <w:color w:val="666666"/>
        </w:rPr>
      </w:pPr>
    </w:p>
    <w:p>
      <w:pPr>
        <w:rPr>
          <w:rFonts w:ascii="等线" w:hAnsi="等线" w:eastAsia="等线" w:cs="Arial"/>
          <w:b/>
          <w:bCs/>
          <w:color w:val="414A60"/>
          <w:sz w:val="32"/>
          <w:szCs w:val="32"/>
          <w:shd w:val="clear" w:color="auto" w:fill="FFFFFF"/>
        </w:rPr>
      </w:pPr>
      <w:r>
        <w:rPr>
          <w:rFonts w:hint="eastAsia" w:ascii="等线" w:hAnsi="等线" w:eastAsia="等线" w:cs="Arial"/>
          <w:b/>
          <w:bCs/>
          <w:color w:val="414A60"/>
          <w:sz w:val="32"/>
          <w:szCs w:val="32"/>
          <w:shd w:val="clear" w:color="auto" w:fill="FFFFFF"/>
        </w:rPr>
        <w:t>教育经历</w:t>
      </w:r>
    </w:p>
    <w:p>
      <w:pPr>
        <w:rPr>
          <w:rFonts w:ascii="Helvetica" w:hAnsi="Helvetica"/>
          <w:b/>
          <w:bCs/>
          <w:color w:val="333333"/>
          <w:sz w:val="23"/>
          <w:szCs w:val="23"/>
        </w:rPr>
      </w:pPr>
      <w:r>
        <w:rPr>
          <w:rFonts w:ascii="Helvetica" w:hAnsi="Helvetica"/>
          <w:color w:val="333333"/>
          <w:sz w:val="23"/>
          <w:szCs w:val="23"/>
        </w:rPr>
        <w:t>邢台职业技术学院</w:t>
      </w:r>
      <w:r>
        <w:rPr>
          <w:rFonts w:hint="eastAsia" w:ascii="Helvetica" w:hAnsi="Helvetica"/>
          <w:color w:val="333333"/>
          <w:sz w:val="23"/>
          <w:szCs w:val="23"/>
        </w:rPr>
        <w:t xml:space="preserve"> </w:t>
      </w:r>
      <w:r>
        <w:rPr>
          <w:rFonts w:ascii="Helvetica" w:hAnsi="Helvetica"/>
          <w:color w:val="333333"/>
          <w:sz w:val="23"/>
          <w:szCs w:val="23"/>
        </w:rPr>
        <w:t xml:space="preserve">   </w:t>
      </w:r>
      <w:r>
        <w:rPr>
          <w:rFonts w:hint="eastAsia" w:ascii="Helvetica" w:hAnsi="Helvetica"/>
          <w:color w:val="333333"/>
          <w:sz w:val="23"/>
          <w:szCs w:val="23"/>
        </w:rPr>
        <w:t>大专</w:t>
      </w:r>
      <w:r>
        <w:rPr>
          <w:rFonts w:ascii="Helvetica" w:hAnsi="Helvetica"/>
          <w:color w:val="333333"/>
          <w:sz w:val="23"/>
          <w:szCs w:val="23"/>
        </w:rPr>
        <w:t xml:space="preserve"> </w:t>
      </w:r>
      <w:r>
        <w:rPr>
          <w:rFonts w:hint="eastAsia" w:ascii="Helvetica" w:hAnsi="Helvetica"/>
          <w:color w:val="333333"/>
          <w:sz w:val="23"/>
          <w:szCs w:val="23"/>
        </w:rPr>
        <w:t xml:space="preserve"> </w:t>
      </w:r>
      <w:r>
        <w:rPr>
          <w:rFonts w:ascii="Helvetica" w:hAnsi="Helvetica"/>
          <w:color w:val="333333"/>
          <w:sz w:val="23"/>
          <w:szCs w:val="23"/>
        </w:rPr>
        <w:t xml:space="preserve"> </w:t>
      </w:r>
      <w:r>
        <w:rPr>
          <w:rFonts w:ascii="Helvetica" w:hAnsi="Helvetica"/>
          <w:bCs/>
          <w:color w:val="333333"/>
          <w:sz w:val="23"/>
          <w:szCs w:val="23"/>
        </w:rPr>
        <w:t>汽车电子技术</w:t>
      </w:r>
      <w:r>
        <w:rPr>
          <w:rFonts w:ascii="Helvetica" w:hAnsi="Helvetica"/>
          <w:color w:val="333333"/>
          <w:sz w:val="23"/>
          <w:szCs w:val="23"/>
        </w:rPr>
        <w:t xml:space="preserve">     2010.09</w:t>
      </w:r>
      <w:r>
        <w:rPr>
          <w:rFonts w:hint="eastAsia" w:ascii="Helvetica" w:hAnsi="Helvetica"/>
          <w:color w:val="333333"/>
          <w:sz w:val="23"/>
          <w:szCs w:val="23"/>
        </w:rPr>
        <w:t>-</w:t>
      </w:r>
      <w:r>
        <w:rPr>
          <w:rFonts w:ascii="Helvetica" w:hAnsi="Helvetica"/>
          <w:color w:val="333333"/>
          <w:sz w:val="23"/>
          <w:szCs w:val="23"/>
        </w:rPr>
        <w:t>2013.06</w:t>
      </w:r>
    </w:p>
    <w:p>
      <w:pPr>
        <w:rPr>
          <w:rFonts w:ascii="等线" w:hAnsi="等线" w:eastAsia="等线" w:cs="Arial"/>
          <w:b/>
          <w:bCs/>
          <w:color w:val="414A60"/>
          <w:sz w:val="32"/>
          <w:szCs w:val="32"/>
          <w:shd w:val="clear" w:color="auto" w:fill="FFFFFF"/>
        </w:rPr>
      </w:pPr>
    </w:p>
    <w:p>
      <w:pPr>
        <w:rPr>
          <w:rFonts w:asciiTheme="minorEastAsia" w:hAnsiTheme="minorEastAsia"/>
          <w:b/>
          <w:color w:val="333333"/>
          <w:sz w:val="32"/>
          <w:szCs w:val="32"/>
          <w:shd w:val="clear" w:color="auto" w:fill="FFFFFF"/>
        </w:rPr>
      </w:pPr>
      <w:r>
        <w:rPr>
          <w:rFonts w:hint="eastAsia" w:asciiTheme="minorEastAsia" w:hAnsiTheme="minorEastAsia"/>
          <w:b/>
          <w:color w:val="333333"/>
          <w:sz w:val="32"/>
          <w:szCs w:val="32"/>
          <w:shd w:val="clear" w:color="auto" w:fill="FFFFFF"/>
        </w:rPr>
        <w:t>培训经历</w:t>
      </w:r>
    </w:p>
    <w:p>
      <w:pPr>
        <w:rPr>
          <w:rFonts w:cs="Arial" w:asciiTheme="minorEastAsia" w:hAnsiTheme="minorEastAsia"/>
          <w:bCs/>
          <w:color w:val="414A60"/>
          <w:sz w:val="24"/>
          <w:szCs w:val="24"/>
          <w:shd w:val="clear" w:color="auto" w:fill="FFFFFF"/>
        </w:rPr>
      </w:pPr>
      <w:r>
        <w:rPr>
          <w:rFonts w:asciiTheme="minorEastAsia" w:hAnsiTheme="minorEastAsia"/>
          <w:color w:val="333333"/>
          <w:sz w:val="24"/>
          <w:szCs w:val="24"/>
          <w:shd w:val="clear" w:color="auto" w:fill="FFFFFF"/>
        </w:rPr>
        <w:t>传智播客黑马教育</w:t>
      </w:r>
      <w:r>
        <w:rPr>
          <w:rFonts w:hint="eastAsia" w:asciiTheme="minorEastAsia" w:hAnsiTheme="minorEastAsia"/>
          <w:color w:val="333333"/>
          <w:sz w:val="24"/>
          <w:szCs w:val="24"/>
          <w:shd w:val="clear" w:color="auto" w:fill="FFFFFF"/>
        </w:rPr>
        <w:t xml:space="preserve"> </w:t>
      </w:r>
      <w:r>
        <w:rPr>
          <w:rFonts w:asciiTheme="minorEastAsia" w:hAnsiTheme="minorEastAsia"/>
          <w:color w:val="333333"/>
          <w:sz w:val="24"/>
          <w:szCs w:val="24"/>
          <w:shd w:val="clear" w:color="auto" w:fill="FFFFFF"/>
        </w:rPr>
        <w:t xml:space="preserve">       2015.01</w:t>
      </w:r>
      <w:r>
        <w:rPr>
          <w:rFonts w:hint="eastAsia" w:asciiTheme="minorEastAsia" w:hAnsiTheme="minorEastAsia"/>
          <w:color w:val="333333"/>
          <w:sz w:val="24"/>
          <w:szCs w:val="24"/>
          <w:shd w:val="clear" w:color="auto" w:fill="FFFFFF"/>
        </w:rPr>
        <w:t>-</w:t>
      </w:r>
      <w:r>
        <w:rPr>
          <w:rFonts w:asciiTheme="minorEastAsia" w:hAnsiTheme="minorEastAsia"/>
          <w:color w:val="333333"/>
          <w:sz w:val="24"/>
          <w:szCs w:val="24"/>
          <w:shd w:val="clear" w:color="auto" w:fill="FFFFFF"/>
        </w:rPr>
        <w:t>2016.01</w:t>
      </w:r>
    </w:p>
    <w:p>
      <w:pPr>
        <w:rPr>
          <w:rFonts w:ascii="等线" w:hAnsi="等线" w:eastAsia="等线" w:cs="Arial"/>
          <w:color w:val="414A60"/>
          <w:szCs w:val="21"/>
          <w:shd w:val="clear" w:color="auto" w:fill="FFFFFF"/>
        </w:rPr>
      </w:pPr>
    </w:p>
    <w:p>
      <w:pPr>
        <w:rPr>
          <w:rFonts w:ascii="等线" w:hAnsi="等线" w:eastAsia="等线" w:cs="Arial"/>
          <w:color w:val="414A60"/>
          <w:szCs w:val="21"/>
          <w:shd w:val="clear" w:color="auto" w:fill="FFFFFF"/>
        </w:rPr>
      </w:pPr>
    </w:p>
    <w:p>
      <w:pPr>
        <w:rPr>
          <w:rFonts w:ascii="等线" w:hAnsi="等线" w:eastAsia="等线" w:cs="Arial"/>
          <w:color w:val="414A60"/>
          <w:sz w:val="24"/>
          <w:szCs w:val="24"/>
          <w:shd w:val="clear" w:color="auto" w:fill="FFFFFF"/>
        </w:rPr>
      </w:pPr>
      <w:r>
        <w:rPr>
          <w:rFonts w:hint="eastAsia" w:ascii="等线" w:hAnsi="等线" w:eastAsia="等线" w:cs="Arial"/>
          <w:b/>
          <w:bCs/>
          <w:color w:val="414A60"/>
          <w:sz w:val="32"/>
          <w:szCs w:val="32"/>
          <w:shd w:val="clear" w:color="auto" w:fill="FFFFFF"/>
        </w:rPr>
        <w:t>兴趣爱好：</w:t>
      </w:r>
      <w:r>
        <w:rPr>
          <w:rFonts w:ascii="等线" w:hAnsi="等线" w:eastAsia="等线" w:cs="Arial"/>
          <w:b/>
          <w:bCs/>
          <w:color w:val="414A60"/>
          <w:sz w:val="32"/>
          <w:szCs w:val="32"/>
          <w:shd w:val="clear" w:color="auto" w:fill="FFFFFF"/>
        </w:rPr>
        <w:cr/>
      </w:r>
      <w:r>
        <w:rPr>
          <w:rFonts w:hint="eastAsia" w:ascii="等线" w:hAnsi="等线" w:eastAsia="等线" w:cs="Arial"/>
          <w:color w:val="414A60"/>
          <w:sz w:val="24"/>
          <w:szCs w:val="24"/>
          <w:shd w:val="clear" w:color="auto" w:fill="FFFFFF"/>
        </w:rPr>
        <w:t>喜欢跑步，打羽毛球,  业余时间看看书</w:t>
      </w:r>
      <w:r>
        <w:rPr>
          <w:rFonts w:ascii="等线" w:hAnsi="等线" w:eastAsia="等线" w:cs="Arial"/>
          <w:color w:val="414A60"/>
          <w:sz w:val="24"/>
          <w:szCs w:val="24"/>
          <w:shd w:val="clear" w:color="auto" w:fill="FFFFFF"/>
        </w:rPr>
        <w:cr/>
      </w:r>
    </w:p>
    <w:p>
      <w:pPr>
        <w:widowControl/>
        <w:shd w:val="clear" w:color="auto" w:fill="FFFFFF"/>
        <w:wordWrap w:val="0"/>
        <w:ind w:right="330"/>
        <w:jc w:val="left"/>
        <w:rPr>
          <w:rFonts w:cs="宋体" w:eastAsiaTheme="minorHAnsi"/>
          <w:color w:val="333333"/>
          <w:kern w:val="0"/>
          <w:sz w:val="24"/>
          <w:szCs w:val="24"/>
        </w:rPr>
      </w:pPr>
      <w:r>
        <w:rPr>
          <w:rFonts w:ascii="等线" w:hAnsi="等线" w:eastAsia="等线" w:cs="Arial"/>
          <w:b/>
          <w:bCs/>
          <w:color w:val="414A60"/>
          <w:sz w:val="32"/>
          <w:szCs w:val="32"/>
          <w:shd w:val="clear" w:color="auto" w:fill="FFFFFF"/>
        </w:rPr>
        <w:t>自我评价：</w:t>
      </w:r>
      <w:r>
        <w:rPr>
          <w:rFonts w:ascii="等线" w:hAnsi="等线" w:eastAsia="等线" w:cs="Arial"/>
          <w:b/>
          <w:bCs/>
          <w:color w:val="414A60"/>
          <w:sz w:val="32"/>
          <w:szCs w:val="32"/>
          <w:shd w:val="clear" w:color="auto" w:fill="FFFFFF"/>
        </w:rPr>
        <w:cr/>
      </w:r>
      <w:r>
        <w:rPr>
          <w:rFonts w:cs="宋体" w:eastAsiaTheme="minorHAnsi"/>
          <w:color w:val="333333"/>
          <w:kern w:val="0"/>
          <w:sz w:val="24"/>
          <w:szCs w:val="24"/>
        </w:rPr>
        <w:t>1.工作态度认真，负责，能加班、能出差，有进取心，具有较强的团队协作能力</w:t>
      </w:r>
    </w:p>
    <w:p>
      <w:pPr>
        <w:widowControl/>
        <w:shd w:val="clear" w:color="auto" w:fill="FFFFFF"/>
        <w:wordWrap w:val="0"/>
        <w:ind w:right="330"/>
        <w:jc w:val="left"/>
        <w:rPr>
          <w:rFonts w:cs="宋体" w:eastAsiaTheme="minorHAnsi"/>
          <w:color w:val="333333"/>
          <w:kern w:val="0"/>
          <w:sz w:val="24"/>
          <w:szCs w:val="24"/>
        </w:rPr>
      </w:pPr>
      <w:r>
        <w:rPr>
          <w:rFonts w:cs="宋体" w:eastAsiaTheme="minorHAnsi"/>
          <w:color w:val="333333"/>
          <w:kern w:val="0"/>
          <w:sz w:val="24"/>
          <w:szCs w:val="24"/>
        </w:rPr>
        <w:t>2.具备较强的自学能力和适应能力，能够迅速角色定位，适应新环境</w:t>
      </w:r>
    </w:p>
    <w:p>
      <w:pPr>
        <w:widowControl/>
        <w:shd w:val="clear" w:color="auto" w:fill="FFFFFF"/>
        <w:wordWrap w:val="0"/>
        <w:ind w:right="330"/>
        <w:jc w:val="left"/>
        <w:rPr>
          <w:rFonts w:cs="宋体" w:eastAsiaTheme="minorHAnsi"/>
          <w:color w:val="333333"/>
          <w:kern w:val="0"/>
          <w:sz w:val="24"/>
          <w:szCs w:val="24"/>
        </w:rPr>
      </w:pPr>
      <w:r>
        <w:rPr>
          <w:rFonts w:cs="宋体" w:eastAsiaTheme="minorHAnsi"/>
          <w:color w:val="333333"/>
          <w:kern w:val="0"/>
          <w:sz w:val="24"/>
          <w:szCs w:val="24"/>
        </w:rPr>
        <w:t>3.善于沟通，乐于钻研，对新兴技术、流行框架有较强的研究兴趣和能力，抗压能强。</w:t>
      </w:r>
    </w:p>
    <w:p>
      <w:pPr>
        <w:rPr>
          <w:rFonts w:cs="Arial" w:eastAsiaTheme="minorHAnsi"/>
          <w:color w:val="414A60"/>
          <w:sz w:val="24"/>
          <w:szCs w:val="24"/>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C2682E"/>
    <w:multiLevelType w:val="multilevel"/>
    <w:tmpl w:val="63C2682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B96"/>
    <w:rsid w:val="00042D1E"/>
    <w:rsid w:val="00072B4D"/>
    <w:rsid w:val="0007632D"/>
    <w:rsid w:val="000851F8"/>
    <w:rsid w:val="000B26A4"/>
    <w:rsid w:val="000D5E63"/>
    <w:rsid w:val="00113E45"/>
    <w:rsid w:val="001340DB"/>
    <w:rsid w:val="00144C97"/>
    <w:rsid w:val="0017122E"/>
    <w:rsid w:val="001B552E"/>
    <w:rsid w:val="001D636D"/>
    <w:rsid w:val="00214D6D"/>
    <w:rsid w:val="0022017C"/>
    <w:rsid w:val="002378E6"/>
    <w:rsid w:val="0024420B"/>
    <w:rsid w:val="00256B94"/>
    <w:rsid w:val="00281B96"/>
    <w:rsid w:val="00286143"/>
    <w:rsid w:val="00293C53"/>
    <w:rsid w:val="002A13F0"/>
    <w:rsid w:val="002B1C2F"/>
    <w:rsid w:val="002B1E14"/>
    <w:rsid w:val="00300FDE"/>
    <w:rsid w:val="003046C1"/>
    <w:rsid w:val="0031253B"/>
    <w:rsid w:val="0032209E"/>
    <w:rsid w:val="00364B4D"/>
    <w:rsid w:val="00376DC3"/>
    <w:rsid w:val="003D0143"/>
    <w:rsid w:val="003E12D1"/>
    <w:rsid w:val="003E6879"/>
    <w:rsid w:val="003F46BE"/>
    <w:rsid w:val="003F4FF6"/>
    <w:rsid w:val="004022B4"/>
    <w:rsid w:val="00427BED"/>
    <w:rsid w:val="0043190D"/>
    <w:rsid w:val="00440571"/>
    <w:rsid w:val="0045538C"/>
    <w:rsid w:val="004633E6"/>
    <w:rsid w:val="004A7C5B"/>
    <w:rsid w:val="004B3AAD"/>
    <w:rsid w:val="004C4319"/>
    <w:rsid w:val="004D0F27"/>
    <w:rsid w:val="004D10B7"/>
    <w:rsid w:val="004D537B"/>
    <w:rsid w:val="004E6442"/>
    <w:rsid w:val="004F08DA"/>
    <w:rsid w:val="004F4A2D"/>
    <w:rsid w:val="005322B4"/>
    <w:rsid w:val="005B209B"/>
    <w:rsid w:val="006164FA"/>
    <w:rsid w:val="00616A3C"/>
    <w:rsid w:val="0062584B"/>
    <w:rsid w:val="006263C7"/>
    <w:rsid w:val="00643E3B"/>
    <w:rsid w:val="00656D50"/>
    <w:rsid w:val="006B38ED"/>
    <w:rsid w:val="006C6C91"/>
    <w:rsid w:val="006D1890"/>
    <w:rsid w:val="006F6BFD"/>
    <w:rsid w:val="00701D4A"/>
    <w:rsid w:val="00705D3A"/>
    <w:rsid w:val="00714897"/>
    <w:rsid w:val="0072255A"/>
    <w:rsid w:val="00765D79"/>
    <w:rsid w:val="00771E46"/>
    <w:rsid w:val="0079407D"/>
    <w:rsid w:val="007B2903"/>
    <w:rsid w:val="007B46EB"/>
    <w:rsid w:val="007B7AEF"/>
    <w:rsid w:val="00801F26"/>
    <w:rsid w:val="00823294"/>
    <w:rsid w:val="00823D06"/>
    <w:rsid w:val="0085460D"/>
    <w:rsid w:val="0086711A"/>
    <w:rsid w:val="00882985"/>
    <w:rsid w:val="00884067"/>
    <w:rsid w:val="008851B7"/>
    <w:rsid w:val="00886AB2"/>
    <w:rsid w:val="0089024C"/>
    <w:rsid w:val="008A1AAF"/>
    <w:rsid w:val="008C6E12"/>
    <w:rsid w:val="008D1B28"/>
    <w:rsid w:val="008D7024"/>
    <w:rsid w:val="008F221D"/>
    <w:rsid w:val="00914AFF"/>
    <w:rsid w:val="00926567"/>
    <w:rsid w:val="00927507"/>
    <w:rsid w:val="00932A28"/>
    <w:rsid w:val="00933676"/>
    <w:rsid w:val="00934732"/>
    <w:rsid w:val="009365A0"/>
    <w:rsid w:val="0096641C"/>
    <w:rsid w:val="009A17C3"/>
    <w:rsid w:val="009A2AB3"/>
    <w:rsid w:val="009A3466"/>
    <w:rsid w:val="009B3687"/>
    <w:rsid w:val="00A024A9"/>
    <w:rsid w:val="00A15AA1"/>
    <w:rsid w:val="00AA76B6"/>
    <w:rsid w:val="00AD61AF"/>
    <w:rsid w:val="00AD6BC1"/>
    <w:rsid w:val="00AE2AE7"/>
    <w:rsid w:val="00B03A67"/>
    <w:rsid w:val="00B15B82"/>
    <w:rsid w:val="00B241DB"/>
    <w:rsid w:val="00B32ACD"/>
    <w:rsid w:val="00B359C6"/>
    <w:rsid w:val="00B774E6"/>
    <w:rsid w:val="00B92610"/>
    <w:rsid w:val="00BA572A"/>
    <w:rsid w:val="00BB7B91"/>
    <w:rsid w:val="00BE10D9"/>
    <w:rsid w:val="00C037C1"/>
    <w:rsid w:val="00C10EAA"/>
    <w:rsid w:val="00C15537"/>
    <w:rsid w:val="00C23D9B"/>
    <w:rsid w:val="00C24281"/>
    <w:rsid w:val="00C33E18"/>
    <w:rsid w:val="00C36F02"/>
    <w:rsid w:val="00C55652"/>
    <w:rsid w:val="00C86758"/>
    <w:rsid w:val="00C94027"/>
    <w:rsid w:val="00CC7050"/>
    <w:rsid w:val="00CE4CC2"/>
    <w:rsid w:val="00D07F5F"/>
    <w:rsid w:val="00D101E8"/>
    <w:rsid w:val="00D261FE"/>
    <w:rsid w:val="00D411C8"/>
    <w:rsid w:val="00DC0386"/>
    <w:rsid w:val="00E14EA1"/>
    <w:rsid w:val="00E24A19"/>
    <w:rsid w:val="00E2635B"/>
    <w:rsid w:val="00E26F6D"/>
    <w:rsid w:val="00E76156"/>
    <w:rsid w:val="00EA090C"/>
    <w:rsid w:val="00EA0C82"/>
    <w:rsid w:val="00EA2886"/>
    <w:rsid w:val="00EB2230"/>
    <w:rsid w:val="00EC4163"/>
    <w:rsid w:val="00ED55F6"/>
    <w:rsid w:val="00EE261E"/>
    <w:rsid w:val="00EE6BA5"/>
    <w:rsid w:val="00F11214"/>
    <w:rsid w:val="00F30C02"/>
    <w:rsid w:val="00F74FAE"/>
    <w:rsid w:val="00F82780"/>
    <w:rsid w:val="00F86FE2"/>
    <w:rsid w:val="00F97CF1"/>
    <w:rsid w:val="00FA43CF"/>
    <w:rsid w:val="00FB6C8C"/>
    <w:rsid w:val="00FD2B09"/>
    <w:rsid w:val="00FD5185"/>
    <w:rsid w:val="00FE3D59"/>
    <w:rsid w:val="00FF701B"/>
    <w:rsid w:val="20817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paragraph" w:styleId="5">
    <w:name w:val="heading 5"/>
    <w:basedOn w:val="1"/>
    <w:next w:val="1"/>
    <w:link w:val="29"/>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22"/>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7"/>
    <w:qFormat/>
    <w:uiPriority w:val="11"/>
    <w:pPr>
      <w:spacing w:before="240" w:after="60" w:line="312" w:lineRule="auto"/>
      <w:jc w:val="center"/>
      <w:outlineLvl w:val="1"/>
    </w:pPr>
    <w:rPr>
      <w:b/>
      <w:bCs/>
      <w:kern w:val="28"/>
      <w:sz w:val="32"/>
      <w:szCs w:val="32"/>
    </w:rPr>
  </w:style>
  <w:style w:type="paragraph" w:styleId="10">
    <w:name w:val="HTML Preformatted"/>
    <w:basedOn w:val="1"/>
    <w:link w:val="3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Title"/>
    <w:basedOn w:val="1"/>
    <w:next w:val="1"/>
    <w:link w:val="26"/>
    <w:qFormat/>
    <w:uiPriority w:val="10"/>
    <w:pPr>
      <w:spacing w:before="240" w:after="60"/>
      <w:jc w:val="center"/>
      <w:outlineLvl w:val="0"/>
    </w:pPr>
    <w:rPr>
      <w:rFonts w:asciiTheme="majorHAnsi" w:hAnsiTheme="majorHAnsi" w:eastAsiaTheme="majorEastAsia" w:cstheme="majorBidi"/>
      <w:b/>
      <w:bCs/>
      <w:sz w:val="32"/>
      <w:szCs w:val="32"/>
    </w:rPr>
  </w:style>
  <w:style w:type="character" w:styleId="15">
    <w:name w:val="FollowedHyperlink"/>
    <w:basedOn w:val="14"/>
    <w:semiHidden/>
    <w:unhideWhenUsed/>
    <w:qFormat/>
    <w:uiPriority w:val="99"/>
    <w:rPr>
      <w:color w:val="954F72" w:themeColor="followedHyperlink"/>
      <w:u w:val="single"/>
      <w14:textFill>
        <w14:solidFill>
          <w14:schemeClr w14:val="folHlink"/>
        </w14:solidFill>
      </w14:textFill>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customStyle="1" w:styleId="17">
    <w:name w:val="页眉 字符"/>
    <w:basedOn w:val="14"/>
    <w:link w:val="8"/>
    <w:qFormat/>
    <w:uiPriority w:val="99"/>
    <w:rPr>
      <w:sz w:val="18"/>
      <w:szCs w:val="18"/>
    </w:rPr>
  </w:style>
  <w:style w:type="character" w:customStyle="1" w:styleId="18">
    <w:name w:val="页脚 字符"/>
    <w:basedOn w:val="14"/>
    <w:link w:val="7"/>
    <w:qFormat/>
    <w:uiPriority w:val="99"/>
    <w:rPr>
      <w:sz w:val="18"/>
      <w:szCs w:val="18"/>
    </w:rPr>
  </w:style>
  <w:style w:type="character" w:customStyle="1" w:styleId="19">
    <w:name w:val="未处理的提及1"/>
    <w:basedOn w:val="14"/>
    <w:semiHidden/>
    <w:unhideWhenUsed/>
    <w:qFormat/>
    <w:uiPriority w:val="99"/>
    <w:rPr>
      <w:color w:val="605E5C"/>
      <w:shd w:val="clear" w:color="auto" w:fill="E1DFDD"/>
    </w:rPr>
  </w:style>
  <w:style w:type="paragraph" w:styleId="20">
    <w:name w:val="List Paragraph"/>
    <w:basedOn w:val="1"/>
    <w:qFormat/>
    <w:uiPriority w:val="34"/>
    <w:pPr>
      <w:ind w:firstLine="420" w:firstLineChars="200"/>
    </w:pPr>
  </w:style>
  <w:style w:type="character" w:customStyle="1" w:styleId="21">
    <w:name w:val="标题 2 字符"/>
    <w:basedOn w:val="14"/>
    <w:link w:val="3"/>
    <w:qFormat/>
    <w:uiPriority w:val="9"/>
    <w:rPr>
      <w:rFonts w:ascii="宋体" w:hAnsi="宋体" w:eastAsia="宋体" w:cs="宋体"/>
      <w:b/>
      <w:bCs/>
      <w:kern w:val="0"/>
      <w:sz w:val="36"/>
      <w:szCs w:val="36"/>
    </w:rPr>
  </w:style>
  <w:style w:type="character" w:customStyle="1" w:styleId="22">
    <w:name w:val="批注框文本 字符"/>
    <w:basedOn w:val="14"/>
    <w:link w:val="6"/>
    <w:semiHidden/>
    <w:qFormat/>
    <w:uiPriority w:val="99"/>
    <w:rPr>
      <w:sz w:val="18"/>
      <w:szCs w:val="18"/>
    </w:rPr>
  </w:style>
  <w:style w:type="paragraph" w:styleId="2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4">
    <w:name w:val="标题 1 字符"/>
    <w:basedOn w:val="14"/>
    <w:link w:val="2"/>
    <w:qFormat/>
    <w:uiPriority w:val="9"/>
    <w:rPr>
      <w:b/>
      <w:bCs/>
      <w:kern w:val="44"/>
      <w:sz w:val="44"/>
      <w:szCs w:val="44"/>
    </w:rPr>
  </w:style>
  <w:style w:type="character" w:customStyle="1" w:styleId="25">
    <w:name w:val="标题 3 字符"/>
    <w:basedOn w:val="14"/>
    <w:link w:val="4"/>
    <w:qFormat/>
    <w:uiPriority w:val="9"/>
    <w:rPr>
      <w:b/>
      <w:bCs/>
      <w:sz w:val="32"/>
      <w:szCs w:val="32"/>
    </w:rPr>
  </w:style>
  <w:style w:type="character" w:customStyle="1" w:styleId="26">
    <w:name w:val="标题 字符"/>
    <w:basedOn w:val="14"/>
    <w:link w:val="12"/>
    <w:qFormat/>
    <w:uiPriority w:val="10"/>
    <w:rPr>
      <w:rFonts w:asciiTheme="majorHAnsi" w:hAnsiTheme="majorHAnsi" w:eastAsiaTheme="majorEastAsia" w:cstheme="majorBidi"/>
      <w:b/>
      <w:bCs/>
      <w:sz w:val="32"/>
      <w:szCs w:val="32"/>
    </w:rPr>
  </w:style>
  <w:style w:type="character" w:customStyle="1" w:styleId="27">
    <w:name w:val="副标题 字符"/>
    <w:basedOn w:val="14"/>
    <w:link w:val="9"/>
    <w:qFormat/>
    <w:uiPriority w:val="11"/>
    <w:rPr>
      <w:b/>
      <w:bCs/>
      <w:kern w:val="28"/>
      <w:sz w:val="32"/>
      <w:szCs w:val="32"/>
    </w:rPr>
  </w:style>
  <w:style w:type="character" w:customStyle="1" w:styleId="28">
    <w:name w:val="Subtle Emphasis"/>
    <w:basedOn w:val="14"/>
    <w:qFormat/>
    <w:uiPriority w:val="19"/>
    <w:rPr>
      <w:i/>
      <w:iCs/>
      <w:color w:val="404040" w:themeColor="text1" w:themeTint="BF"/>
      <w14:textFill>
        <w14:solidFill>
          <w14:schemeClr w14:val="tx1">
            <w14:lumMod w14:val="75000"/>
            <w14:lumOff w14:val="25000"/>
          </w14:schemeClr>
        </w14:solidFill>
      </w14:textFill>
    </w:rPr>
  </w:style>
  <w:style w:type="character" w:customStyle="1" w:styleId="29">
    <w:name w:val="标题 5 字符"/>
    <w:basedOn w:val="14"/>
    <w:link w:val="5"/>
    <w:semiHidden/>
    <w:uiPriority w:val="9"/>
    <w:rPr>
      <w:b/>
      <w:bCs/>
      <w:sz w:val="28"/>
      <w:szCs w:val="28"/>
    </w:rPr>
  </w:style>
  <w:style w:type="character" w:customStyle="1" w:styleId="30">
    <w:name w:val="HTML 预设格式 字符"/>
    <w:basedOn w:val="14"/>
    <w:link w:val="10"/>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B76C2C-47C1-469B-B5AD-5DFF70255162}">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442</Words>
  <Characters>2521</Characters>
  <Lines>21</Lines>
  <Paragraphs>5</Paragraphs>
  <TotalTime>1528</TotalTime>
  <ScaleCrop>false</ScaleCrop>
  <LinksUpToDate>false</LinksUpToDate>
  <CharactersWithSpaces>2958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2020-11-13T08:18:00Z</dcterms:created>
  <dc:creator>韩 继磊</dc:creator>
  <cp:lastModifiedBy>五月</cp:lastModifiedBy>
  <dcterms:modified xsi:type="dcterms:W3CDTF">2022-01-05T08:58:56Z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DD460A218D8D497DBB3ED1ACFAFF58B6</vt:lpwstr>
  </property>
</Properties>
</file>