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52095"/>
                <wp:effectExtent l="6350" t="6350" r="12700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19.85pt;width:423pt;z-index:251660288;mso-width-relative:page;mso-height-relative:page;" fillcolor="#BEDB92" filled="t" stroked="t" coordsize="21600,21600" o:gfxdata="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y1TM/XAAAABgEAAA8AAAAAAAAAAQAgAAAAIgAAAGRycy9kb3ducmV2&#10;LnhtbFBLAQIUABQAAAAIAIdO4kAnh/GEqAIAAFkFAAAOAAAAAAAAAAEAIAAAACYBAABkcnMvZTJv&#10;RG9jLnhtbFBLBQYAAAAABgAGAFkBAABA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姓    名：李忠轩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岗    位：JAVA工程师</w:t>
      </w:r>
    </w:p>
    <w:p>
      <w:pPr>
        <w:widowControl/>
        <w:jc w:val="left"/>
        <w:rPr>
          <w:rFonts w:hint="eastAsia" w:asciiTheme="majorEastAsia" w:hAnsiTheme="majorEastAsia" w:eastAsiaTheme="majorEastAsia" w:cstheme="majorEastAsia"/>
          <w:szCs w:val="21"/>
          <w:lang w:eastAsia="zh-CN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出生年月：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1997.3</w:t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住    址：</w:t>
      </w:r>
      <w:r>
        <w:rPr>
          <w:rFonts w:hint="eastAsia" w:asciiTheme="majorEastAsia" w:hAnsiTheme="majorEastAsia" w:eastAsiaTheme="majorEastAsia" w:cstheme="majorEastAsia"/>
          <w:szCs w:val="21"/>
          <w:lang w:eastAsia="zh-CN"/>
        </w:rPr>
        <w:t>北京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最高学历：专科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工作年限：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szCs w:val="21"/>
        </w:rPr>
        <w:t>年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1、遵守公司规章制度,服从领导安排。</w:t>
      </w:r>
      <w:r>
        <w:cr/>
      </w:r>
      <w:r>
        <w:t>2、态度积极,性格和善,接受领导批评,抗压力较强。</w:t>
      </w:r>
      <w:r>
        <w:cr/>
      </w:r>
      <w:r>
        <w:t>3、对新技术充满兴趣,渴求不断提升自己。</w:t>
      </w:r>
      <w:r>
        <w:cr/>
      </w:r>
      <w:r>
        <w:t>4、喜欢挑战,勇于解决问题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0"/>
        <w:spacing w:line="288" w:lineRule="auto"/>
        <w:jc w:val="left"/>
        <w:rPr>
          <w:rFonts w:asciiTheme="majorEastAsia" w:hAnsiTheme="majorEastAsia" w:eastAsiaTheme="majorEastAsia" w:cstheme="majorEastAsia"/>
          <w:b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w:t xml:space="preserve">    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</w:rPr>
        <w:t>2018.10-2021.6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 xml:space="preserve">     </w:t>
      </w:r>
      <w:r>
        <w:rPr>
          <w:rFonts w:hint="eastAsia" w:asciiTheme="majorEastAsia" w:hAnsiTheme="majorEastAsia" w:eastAsiaTheme="majorEastAsia" w:cstheme="majorEastAsia"/>
          <w:b/>
          <w:bCs/>
        </w:rPr>
        <w:t xml:space="preserve">河北求是数据信息科技有限公司 </w:t>
      </w:r>
      <w:r>
        <w:rPr>
          <w:rFonts w:hint="eastAsia" w:asciiTheme="majorEastAsia" w:hAnsiTheme="majorEastAsia" w:eastAsiaTheme="majorEastAsia" w:cstheme="majorEastAsia"/>
          <w:b/>
          <w:bCs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b/>
          <w:bCs/>
        </w:rPr>
        <w:t xml:space="preserve">Java工程师  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 w:val="0"/>
          <w:bCs w:val="0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</w:rPr>
        <w:t xml:space="preserve">1.需求文档分析整理 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 w:val="0"/>
          <w:bCs w:val="0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</w:rPr>
        <w:t xml:space="preserve">2.根据需求及实际情况设计数据库 </w:t>
      </w:r>
      <w:bookmarkStart w:id="0" w:name="_GoBack"/>
      <w:bookmarkEnd w:id="0"/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 w:val="0"/>
          <w:bCs w:val="0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</w:rPr>
        <w:t xml:space="preserve">3.项目进度控制 </w: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b w:val="0"/>
          <w:bCs w:val="0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</w:rPr>
        <w:t>4.搭建框架及模块开发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t>2020.11-2021.6</w:t>
      </w:r>
      <w:r>
        <w:rPr>
          <w:rFonts w:hint="eastAsia"/>
          <w:b/>
          <w:bCs/>
          <w:lang w:val="en-US" w:eastAsia="zh-CN"/>
        </w:rPr>
        <w:t xml:space="preserve">   </w:t>
      </w:r>
      <w:r>
        <w:rPr>
          <w:b/>
          <w:bCs/>
        </w:rPr>
        <w:t>项目一</w:t>
      </w:r>
      <w:r>
        <w:rPr>
          <w:rFonts w:hint="eastAsia"/>
          <w:b/>
          <w:bCs/>
          <w:lang w:val="en-US" w:eastAsia="zh-CN"/>
        </w:rPr>
        <w:t xml:space="preserve">     </w:t>
      </w:r>
      <w:r>
        <w:rPr>
          <w:b/>
          <w:bCs/>
        </w:rPr>
        <w:t xml:space="preserve">HTC海淘橙海外代购平台 </w:t>
      </w:r>
    </w:p>
    <w:p>
      <w:pPr>
        <w:spacing w:line="288" w:lineRule="auto"/>
        <w:jc w:val="left"/>
      </w:pPr>
      <w:r>
        <w:rPr>
          <w:b/>
          <w:bCs/>
        </w:rPr>
        <w:t>所用技术:</w:t>
      </w:r>
      <w:r>
        <w:t xml:space="preserve">  </w:t>
      </w:r>
    </w:p>
    <w:p>
      <w:pPr>
        <w:spacing w:line="288" w:lineRule="auto"/>
        <w:jc w:val="left"/>
        <w:rPr>
          <w:b/>
          <w:bCs/>
        </w:rPr>
      </w:pPr>
      <w:r>
        <w:rPr>
          <w:spacing w:val="-1"/>
          <w:w w:val="77"/>
        </w:rPr>
        <w:t>S</w:t>
      </w:r>
      <w:r>
        <w:rPr>
          <w:spacing w:val="-1"/>
          <w:w w:val="104"/>
        </w:rPr>
        <w:t>p</w:t>
      </w:r>
      <w:r>
        <w:rPr>
          <w:w w:val="119"/>
        </w:rPr>
        <w:t>r</w:t>
      </w:r>
      <w:r>
        <w:rPr>
          <w:spacing w:val="1"/>
          <w:w w:val="115"/>
        </w:rPr>
        <w:t>i</w:t>
      </w:r>
      <w:r>
        <w:rPr>
          <w:spacing w:val="-1"/>
          <w:w w:val="105"/>
        </w:rPr>
        <w:t>n</w:t>
      </w:r>
      <w:r>
        <w:rPr>
          <w:spacing w:val="2"/>
          <w:w w:val="92"/>
        </w:rPr>
        <w:t>g</w:t>
      </w:r>
      <w:r>
        <w:rPr>
          <w:spacing w:val="-1"/>
          <w:w w:val="92"/>
        </w:rPr>
        <w:t>B</w:t>
      </w:r>
      <w:r>
        <w:rPr>
          <w:spacing w:val="-1"/>
          <w:w w:val="103"/>
        </w:rPr>
        <w:t>o</w:t>
      </w:r>
      <w:r>
        <w:rPr>
          <w:spacing w:val="1"/>
          <w:w w:val="103"/>
        </w:rPr>
        <w:t>o</w:t>
      </w:r>
      <w:r>
        <w:rPr>
          <w:spacing w:val="1"/>
          <w:w w:val="121"/>
        </w:rPr>
        <w:t>t</w:t>
      </w:r>
      <w:r>
        <w:rPr>
          <w:w w:val="93"/>
        </w:rPr>
        <w:t>+</w:t>
      </w:r>
      <w:r>
        <w:rPr>
          <w:spacing w:val="-1"/>
          <w:w w:val="77"/>
        </w:rPr>
        <w:t>S</w:t>
      </w:r>
      <w:r>
        <w:rPr>
          <w:spacing w:val="-1"/>
          <w:w w:val="104"/>
        </w:rPr>
        <w:t>p</w:t>
      </w:r>
      <w:r>
        <w:rPr>
          <w:w w:val="119"/>
        </w:rPr>
        <w:t>r</w:t>
      </w:r>
      <w:r>
        <w:rPr>
          <w:spacing w:val="1"/>
          <w:w w:val="115"/>
        </w:rPr>
        <w:t>i</w:t>
      </w:r>
      <w:r>
        <w:rPr>
          <w:spacing w:val="1"/>
          <w:w w:val="105"/>
        </w:rPr>
        <w:t>n</w:t>
      </w:r>
      <w:r>
        <w:rPr>
          <w:spacing w:val="-1"/>
          <w:w w:val="92"/>
        </w:rPr>
        <w:t>g</w:t>
      </w:r>
      <w:r>
        <w:rPr>
          <w:spacing w:val="1"/>
          <w:w w:val="83"/>
        </w:rPr>
        <w:t>C</w:t>
      </w:r>
      <w:r>
        <w:rPr>
          <w:spacing w:val="-2"/>
          <w:w w:val="115"/>
        </w:rPr>
        <w:t>l</w:t>
      </w:r>
      <w:r>
        <w:rPr>
          <w:spacing w:val="1"/>
          <w:w w:val="103"/>
        </w:rPr>
        <w:t>o</w:t>
      </w:r>
      <w:r>
        <w:rPr>
          <w:spacing w:val="-1"/>
          <w:w w:val="105"/>
        </w:rPr>
        <w:t>u</w:t>
      </w:r>
      <w:r>
        <w:rPr>
          <w:spacing w:val="2"/>
          <w:w w:val="104"/>
        </w:rPr>
        <w:t>d</w:t>
      </w:r>
      <w:r>
        <w:rPr>
          <w:w w:val="93"/>
        </w:rPr>
        <w:t>+</w:t>
      </w:r>
      <w:r>
        <w:rPr>
          <w:spacing w:val="-1"/>
          <w:w w:val="81"/>
        </w:rPr>
        <w:t>R</w:t>
      </w:r>
      <w:r>
        <w:rPr>
          <w:w w:val="95"/>
        </w:rPr>
        <w:t>e</w:t>
      </w:r>
      <w:r>
        <w:rPr>
          <w:spacing w:val="-1"/>
          <w:w w:val="104"/>
        </w:rPr>
        <w:t>d</w:t>
      </w:r>
      <w:r>
        <w:rPr>
          <w:spacing w:val="1"/>
          <w:w w:val="115"/>
        </w:rPr>
        <w:t>i</w:t>
      </w:r>
      <w:r>
        <w:rPr>
          <w:spacing w:val="1"/>
          <w:w w:val="89"/>
        </w:rPr>
        <w:t>s</w:t>
      </w:r>
      <w:r>
        <w:rPr>
          <w:spacing w:val="2"/>
          <w:w w:val="93"/>
        </w:rPr>
        <w:t>+</w:t>
      </w:r>
      <w:r>
        <w:rPr>
          <w:spacing w:val="-1"/>
          <w:w w:val="81"/>
        </w:rPr>
        <w:t>R</w:t>
      </w:r>
      <w:r>
        <w:rPr>
          <w:spacing w:val="-1"/>
          <w:w w:val="103"/>
        </w:rPr>
        <w:t>o</w:t>
      </w:r>
      <w:r>
        <w:rPr>
          <w:spacing w:val="1"/>
          <w:w w:val="92"/>
        </w:rPr>
        <w:t>c</w:t>
      </w:r>
      <w:r>
        <w:rPr>
          <w:spacing w:val="-1"/>
          <w:w w:val="98"/>
        </w:rPr>
        <w:t>k</w:t>
      </w:r>
      <w:r>
        <w:rPr>
          <w:w w:val="95"/>
        </w:rPr>
        <w:t>e</w:t>
      </w:r>
      <w:r>
        <w:rPr>
          <w:spacing w:val="-2"/>
          <w:w w:val="121"/>
        </w:rPr>
        <w:t>t</w:t>
      </w:r>
      <w:r>
        <w:rPr>
          <w:spacing w:val="2"/>
          <w:w w:val="103"/>
        </w:rPr>
        <w:t>M</w:t>
      </w:r>
      <w:r>
        <w:rPr>
          <w:spacing w:val="-2"/>
          <w:w w:val="94"/>
        </w:rPr>
        <w:t>Q</w:t>
      </w:r>
      <w:r>
        <w:rPr>
          <w:spacing w:val="2"/>
          <w:w w:val="93"/>
        </w:rPr>
        <w:t>+</w:t>
      </w:r>
      <w:r>
        <w:rPr>
          <w:w w:val="78"/>
        </w:rPr>
        <w:t>E</w:t>
      </w:r>
      <w:r>
        <w:rPr>
          <w:spacing w:val="-2"/>
          <w:w w:val="115"/>
        </w:rPr>
        <w:t>l</w:t>
      </w:r>
      <w:r>
        <w:rPr>
          <w:spacing w:val="1"/>
          <w:w w:val="94"/>
        </w:rPr>
        <w:t>a</w:t>
      </w:r>
      <w:r>
        <w:rPr>
          <w:spacing w:val="-1"/>
          <w:w w:val="89"/>
        </w:rPr>
        <w:t>s</w:t>
      </w:r>
      <w:r>
        <w:rPr>
          <w:spacing w:val="1"/>
          <w:w w:val="121"/>
        </w:rPr>
        <w:t>t</w:t>
      </w:r>
      <w:r>
        <w:rPr>
          <w:spacing w:val="1"/>
          <w:w w:val="115"/>
        </w:rPr>
        <w:t>i</w:t>
      </w:r>
      <w:r>
        <w:rPr>
          <w:spacing w:val="-1"/>
          <w:w w:val="92"/>
        </w:rPr>
        <w:t>c</w:t>
      </w:r>
      <w:r>
        <w:rPr>
          <w:spacing w:val="-1"/>
          <w:w w:val="77"/>
        </w:rPr>
        <w:t>S</w:t>
      </w:r>
      <w:r>
        <w:rPr>
          <w:w w:val="95"/>
        </w:rPr>
        <w:t>e</w:t>
      </w:r>
      <w:r>
        <w:rPr>
          <w:spacing w:val="1"/>
          <w:w w:val="94"/>
        </w:rPr>
        <w:t>a</w:t>
      </w:r>
      <w:r>
        <w:rPr>
          <w:w w:val="119"/>
        </w:rPr>
        <w:t>r</w:t>
      </w:r>
      <w:r>
        <w:rPr>
          <w:spacing w:val="-1"/>
          <w:w w:val="92"/>
        </w:rPr>
        <w:t>c</w:t>
      </w:r>
      <w:r>
        <w:rPr>
          <w:spacing w:val="4"/>
          <w:w w:val="105"/>
        </w:rPr>
        <w:t>h</w:t>
      </w:r>
      <w:r>
        <w:rPr>
          <w:w w:val="93"/>
        </w:rPr>
        <w:t>+</w:t>
      </w:r>
      <w:r>
        <w:rPr>
          <w:spacing w:val="-2"/>
          <w:w w:val="100"/>
        </w:rPr>
        <w:t>N</w:t>
      </w:r>
      <w:r>
        <w:rPr>
          <w:spacing w:val="-1"/>
          <w:w w:val="92"/>
        </w:rPr>
        <w:t>g</w:t>
      </w:r>
      <w:r>
        <w:rPr>
          <w:spacing w:val="1"/>
          <w:w w:val="115"/>
        </w:rPr>
        <w:t>i</w:t>
      </w:r>
      <w:r>
        <w:rPr>
          <w:spacing w:val="1"/>
          <w:w w:val="105"/>
        </w:rPr>
        <w:t>n</w:t>
      </w:r>
      <w:r>
        <w:rPr>
          <w:spacing w:val="-2"/>
          <w:w w:val="99"/>
        </w:rPr>
        <w:t>x</w:t>
      </w:r>
      <w:r>
        <w:rPr>
          <w:spacing w:val="2"/>
          <w:w w:val="93"/>
        </w:rPr>
        <w:t>+</w:t>
      </w:r>
      <w:r>
        <w:rPr>
          <w:spacing w:val="-2"/>
          <w:w w:val="53"/>
        </w:rPr>
        <w:t>J</w:t>
      </w:r>
      <w:r>
        <w:rPr>
          <w:spacing w:val="2"/>
          <w:w w:val="93"/>
        </w:rPr>
        <w:t>W</w:t>
      </w:r>
      <w:r>
        <w:rPr>
          <w:spacing w:val="-1"/>
          <w:w w:val="84"/>
        </w:rPr>
        <w:t>T</w:t>
      </w:r>
      <w:r>
        <w:rPr>
          <w:w w:val="93"/>
        </w:rPr>
        <w:t>+</w:t>
      </w:r>
      <w:r>
        <w:rPr>
          <w:spacing w:val="1"/>
          <w:w w:val="84"/>
        </w:rPr>
        <w:t>T</w:t>
      </w:r>
      <w:r>
        <w:rPr>
          <w:spacing w:val="-1"/>
          <w:w w:val="105"/>
        </w:rPr>
        <w:t>h</w:t>
      </w:r>
      <w:r>
        <w:rPr>
          <w:spacing w:val="1"/>
          <w:w w:val="97"/>
        </w:rPr>
        <w:t>y</w:t>
      </w:r>
      <w:r>
        <w:rPr>
          <w:spacing w:val="-1"/>
          <w:w w:val="107"/>
        </w:rPr>
        <w:t>m</w:t>
      </w:r>
      <w:r>
        <w:rPr>
          <w:w w:val="95"/>
        </w:rPr>
        <w:t>e</w:t>
      </w:r>
      <w:r>
        <w:rPr>
          <w:spacing w:val="1"/>
          <w:w w:val="115"/>
        </w:rPr>
        <w:t>l</w:t>
      </w:r>
      <w:r>
        <w:rPr>
          <w:w w:val="95"/>
        </w:rPr>
        <w:t>e</w:t>
      </w:r>
      <w:r>
        <w:rPr>
          <w:spacing w:val="-1"/>
          <w:w w:val="94"/>
        </w:rPr>
        <w:t>a</w:t>
      </w:r>
      <w:r>
        <w:rPr>
          <w:w w:val="117"/>
        </w:rPr>
        <w:t>f</w:t>
      </w:r>
      <w:r>
        <w:rPr>
          <w:spacing w:val="-5"/>
        </w:rPr>
        <w:t xml:space="preserve"> </w:t>
      </w:r>
      <w:r>
        <w:t xml:space="preserve"> 等技术</w:t>
      </w:r>
      <w:r>
        <w:cr/>
      </w:r>
      <w:r>
        <w:rPr>
          <w:b/>
          <w:bCs/>
        </w:rPr>
        <w:t>项目描述:</w:t>
      </w:r>
    </w:p>
    <w:p>
      <w:pPr>
        <w:spacing w:line="288" w:lineRule="auto"/>
        <w:jc w:val="left"/>
        <w:rPr>
          <w:b/>
          <w:bCs/>
        </w:rPr>
      </w:pPr>
      <w:r>
        <w:t>HTC海淘橙海外代购平台是一个基于微服务架构的、全品类的 B2C 电商购物网站,整个项目分为后台管理和前台门户两个入口。用户可以在前台门户进行商品的浏览、搜索、购物车、下单、支付和个人管理等操作。在后台管理中管理员可以对商品进行管理、制定促销活动、监控商品销售状态与订单进展情况等。</w:t>
      </w:r>
      <w:r>
        <w:cr/>
      </w:r>
      <w:r>
        <w:rPr>
          <w:b/>
          <w:bCs/>
        </w:rPr>
        <w:t xml:space="preserve">项目职责: </w:t>
      </w:r>
    </w:p>
    <w:p>
      <w:pPr>
        <w:numPr>
          <w:ilvl w:val="0"/>
          <w:numId w:val="1"/>
        </w:numPr>
        <w:spacing w:line="288" w:lineRule="auto"/>
        <w:jc w:val="left"/>
      </w:pPr>
      <w:r>
        <w:t>负责后台系统中商品模块中商品图片上传功能,使用阿里云服务器OSS技术存储图片;</w:t>
      </w:r>
      <w:r>
        <w:cr/>
      </w:r>
      <w:r>
        <w:t>2、商品详情页展示,采用Thymeleaf 模板技术生成静态页面, 通过Nginx存储静态页面;</w:t>
      </w:r>
      <w:r>
        <w:cr/>
      </w:r>
      <w:r>
        <w:t>3、负责注册功能,调用阿里云发送短信并将验证码存储的Redis中进行缓存, 并使用RocketMQ作为消息队列存储手机号码;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cr/>
      </w:r>
      <w:r>
        <w:rPr>
          <w:b/>
          <w:bCs/>
        </w:rPr>
        <w:t>2020.3-2020.9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b/>
          <w:bCs/>
        </w:rPr>
        <w:t>项目二</w:t>
      </w:r>
      <w:r>
        <w:rPr>
          <w:rFonts w:hint="eastAsia"/>
          <w:b/>
          <w:bCs/>
          <w:lang w:val="en-US" w:eastAsia="zh-CN"/>
        </w:rPr>
        <w:t xml:space="preserve">     </w:t>
      </w:r>
      <w:r>
        <w:rPr>
          <w:b/>
          <w:bCs/>
        </w:rPr>
        <w:t xml:space="preserve"> 布本SaaS物流运输管理系统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b/>
          <w:bCs/>
        </w:rPr>
        <w:t xml:space="preserve">所用技术: 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t>Spring+SpringMVC+Mybatis+Dubbo+ZooKeeper+七牛云+POI+Shiro+AdminLTE等技术</w:t>
      </w:r>
      <w:r>
        <w:cr/>
      </w:r>
      <w:r>
        <w:rPr>
          <w:b/>
          <w:bCs/>
        </w:rPr>
        <w:t>项目描述:</w:t>
      </w:r>
    </w:p>
    <w:p>
      <w:pPr>
        <w:numPr>
          <w:numId w:val="0"/>
        </w:numPr>
        <w:spacing w:line="288" w:lineRule="auto"/>
        <w:jc w:val="left"/>
      </w:pPr>
      <w:r>
        <w:t>该SaaS系统是一个国际货运平台,满足国际货运企业的基础业务流程管理、数据统计、财务管理、用户权限管理等,实现合同、报运、委托、装箱、财务、统计等一系列流程的高度集成,多界面数据共享,对同一票货数据基本可以在同一屏幕内完成,无需频繁切换画面,操作方便,大大提高效率。</w:t>
      </w:r>
      <w:r>
        <w:cr/>
      </w:r>
      <w:r>
        <w:rPr>
          <w:b/>
          <w:bCs/>
        </w:rPr>
        <w:t>项目职责:</w:t>
      </w:r>
      <w:r>
        <w:t xml:space="preserve"> </w:t>
      </w:r>
    </w:p>
    <w:p>
      <w:pPr>
        <w:numPr>
          <w:ilvl w:val="0"/>
          <w:numId w:val="2"/>
        </w:numPr>
        <w:spacing w:line="288" w:lineRule="auto"/>
        <w:jc w:val="left"/>
      </w:pPr>
      <w:r>
        <w:t>负责权限管理功能,使用RBAC权限模型,对用户与角色及权限之间的业务逻辑进行编写;</w:t>
      </w:r>
      <w:r>
        <w:cr/>
      </w:r>
      <w:r>
        <w:t>2、使用Shiro安全认证框架实现用户的登陆和用户细粒度权限的分配 ;</w:t>
      </w:r>
      <w:r>
        <w:cr/>
      </w:r>
      <w:r>
        <w:t>3、负责企业购销合同模块的管理与维护功能;</w:t>
      </w:r>
      <w:r>
        <w:cr/>
      </w:r>
      <w:r>
        <w:t>4、购销合同管理业务代码及采用POI、JasperReports 技术实现Excel和PDF报表打印下载;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cr/>
      </w:r>
      <w:r>
        <w:rPr>
          <w:b/>
          <w:bCs/>
        </w:rPr>
        <w:t>2019.5-2019.11</w:t>
      </w:r>
      <w:r>
        <w:rPr>
          <w:rFonts w:hint="eastAsia"/>
          <w:b/>
          <w:bCs/>
          <w:lang w:val="en-US" w:eastAsia="zh-CN"/>
        </w:rPr>
        <w:t xml:space="preserve">     </w:t>
      </w:r>
      <w:r>
        <w:rPr>
          <w:b/>
          <w:bCs/>
        </w:rPr>
        <w:t>项目三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</w:rPr>
        <w:t xml:space="preserve"> 拜斯特复合材料库存管理系统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b/>
          <w:bCs/>
        </w:rPr>
        <w:t>所用技术: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t>SpringMVC+Spring+Mybatis+jsp</w:t>
      </w:r>
      <w:r>
        <w:cr/>
      </w:r>
      <w:r>
        <w:rPr>
          <w:b/>
          <w:bCs/>
        </w:rPr>
        <w:t>项目描述:</w:t>
      </w:r>
    </w:p>
    <w:p>
      <w:pPr>
        <w:numPr>
          <w:numId w:val="0"/>
        </w:numPr>
        <w:spacing w:line="288" w:lineRule="auto"/>
        <w:jc w:val="left"/>
      </w:pPr>
      <w:r>
        <w:t>拜斯特有限公司是一家生产复合材料的厂家,库存管理系统是给该公司提供信息化管理,让公司的日常事物在信息系统中有效展开。该系统主要包括:入库管理、出库管理、客户资料管理、客户退货、库存管理、统计报表、日常管理。系统维护:可以对数据库备份/恢复,系统初始化,操作员修改密码,查看日志等</w:t>
      </w:r>
      <w:r>
        <w:cr/>
      </w:r>
      <w:r>
        <w:rPr>
          <w:b/>
          <w:bCs/>
        </w:rPr>
        <w:t>项目职责:</w:t>
      </w:r>
      <w:r>
        <w:rPr>
          <w:b/>
          <w:bCs/>
        </w:rPr>
        <w:cr/>
      </w:r>
      <w:r>
        <w:t>1、客户资料管理: 完成客户资料的添加、修改、查询、删除。</w:t>
      </w:r>
      <w:r>
        <w:cr/>
      </w:r>
      <w:r>
        <w:t>2、参与出库管理: 生产部门消耗原材料和产品售出都需要执行出库操作。</w:t>
      </w:r>
      <w:r>
        <w:cr/>
      </w:r>
      <w:r>
        <w:t>3、参与入库管理: 通过查询模块显示库存需求信息,对低于最低库存数量的商品进行入库操作。</w:t>
      </w:r>
    </w:p>
    <w:p>
      <w:pPr>
        <w:numPr>
          <w:numId w:val="0"/>
        </w:numPr>
        <w:spacing w:line="288" w:lineRule="auto"/>
        <w:jc w:val="left"/>
      </w:pP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b/>
          <w:bCs/>
        </w:rPr>
        <w:t>2018.10-2019.3</w:t>
      </w:r>
      <w:r>
        <w:rPr>
          <w:rFonts w:hint="eastAsia"/>
          <w:b/>
          <w:bCs/>
          <w:lang w:val="en-US" w:eastAsia="zh-CN"/>
        </w:rPr>
        <w:t xml:space="preserve">     </w:t>
      </w:r>
      <w:r>
        <w:rPr>
          <w:b/>
          <w:bCs/>
        </w:rPr>
        <w:t>项目四</w:t>
      </w:r>
      <w:r>
        <w:rPr>
          <w:rFonts w:hint="eastAsia"/>
          <w:b/>
          <w:bCs/>
          <w:lang w:val="en-US" w:eastAsia="zh-CN"/>
        </w:rPr>
        <w:t xml:space="preserve">     </w:t>
      </w:r>
      <w:r>
        <w:rPr>
          <w:b/>
          <w:bCs/>
        </w:rPr>
        <w:t xml:space="preserve"> 辅良酒店管理平台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rPr>
          <w:b/>
          <w:bCs/>
        </w:rPr>
        <w:t>所用技术: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t>Spring+SpringMVC+Mybatis+Mysql 等</w:t>
      </w:r>
      <w:r>
        <w:cr/>
      </w:r>
      <w:r>
        <w:rPr>
          <w:b/>
          <w:bCs/>
        </w:rPr>
        <w:t>项目描述:</w:t>
      </w:r>
    </w:p>
    <w:p>
      <w:pPr>
        <w:numPr>
          <w:numId w:val="0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t>该项目的设计目标是实现酒店经营管理的信息化和自动化,主要包括:会员管理、客房管理、预定管理、前台收银、退房结账、员工管理等模块。</w:t>
      </w:r>
      <w:r>
        <w:cr/>
      </w:r>
      <w:r>
        <w:rPr>
          <w:b/>
          <w:bCs/>
        </w:rPr>
        <w:t>项目职责:</w:t>
      </w:r>
      <w:r>
        <w:cr/>
      </w:r>
      <w:r>
        <w:t>1、会员管理模块:会员信息管理,消费记录查询。</w:t>
      </w:r>
      <w:r>
        <w:cr/>
      </w:r>
      <w:r>
        <w:t>2、客房管理模块:主要负责客房状态控制,可用客房查询。</w:t>
      </w:r>
      <w:r>
        <w:cr/>
      </w:r>
      <w:r>
        <w:t>3、管理员模块:管理会员和普通员工以及订单信息。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t>2015.09-2018.07</w:t>
      </w:r>
      <w:r>
        <w:tab/>
        <w:t/>
      </w:r>
      <w:r>
        <w:tab/>
        <w:t>石家庄科技信息职业学院</w:t>
      </w:r>
      <w:r>
        <w:tab/>
        <w:t/>
      </w:r>
      <w:r>
        <w:tab/>
        <w:t>计算机科学与技术</w:t>
      </w:r>
      <w:r>
        <w:tab/>
        <w:t/>
      </w:r>
      <w:r>
        <w:tab/>
        <w:t>专科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/>
          <w:lang w:val="en-US" w:eastAsia="zh-CN"/>
        </w:rPr>
        <w:t>1、</w:t>
      </w:r>
      <w:r>
        <w:t>熟练掌握Java基础语言,具有良好的面向对象的编程思想;</w:t>
      </w:r>
      <w:r>
        <w:cr/>
      </w:r>
      <w:r>
        <w:rPr>
          <w:rFonts w:hint="eastAsia"/>
          <w:lang w:val="en-US" w:eastAsia="zh-CN"/>
        </w:rPr>
        <w:t>2、</w:t>
      </w:r>
      <w:r>
        <w:t>熟练掌握Idea、 Maven、Git等项目开发辅助工具;</w:t>
      </w:r>
      <w:r>
        <w:cr/>
      </w:r>
      <w:r>
        <w:rPr>
          <w:rFonts w:hint="eastAsia"/>
          <w:lang w:val="en-US" w:eastAsia="zh-CN"/>
        </w:rPr>
        <w:t>3、</w:t>
      </w:r>
      <w:r>
        <w:t>熟悉SpringBoot、SpringCloud微服务框架, 理解SpringCloud常用组件调用流程;</w:t>
      </w:r>
      <w:r>
        <w:cr/>
      </w:r>
      <w:r>
        <w:rPr>
          <w:rFonts w:hint="eastAsia"/>
          <w:lang w:val="en-US" w:eastAsia="zh-CN"/>
        </w:rPr>
        <w:t>4、</w:t>
      </w:r>
      <w:r>
        <w:t>熟悉使用Spring、SpringMVC、Mybatis框架, 理解Spring的IOC,AOP核心思想;</w:t>
      </w:r>
      <w:r>
        <w:cr/>
      </w:r>
      <w:r>
        <w:rPr>
          <w:rFonts w:hint="eastAsia"/>
          <w:lang w:val="en-US" w:eastAsia="zh-CN"/>
        </w:rPr>
        <w:t>5、</w:t>
      </w:r>
      <w:r>
        <w:t>熟练使用MySQL数据库,了解SQL语句的优化;</w:t>
      </w:r>
      <w:r>
        <w:cr/>
      </w:r>
      <w:r>
        <w:rPr>
          <w:rFonts w:hint="eastAsia"/>
          <w:lang w:val="en-US" w:eastAsia="zh-CN"/>
        </w:rPr>
        <w:t>6、</w:t>
      </w:r>
      <w:r>
        <w:t>熟悉非关系型数据库Redis, 了解Redis常用数据类型及应用场景;</w:t>
      </w:r>
      <w:r>
        <w:cr/>
      </w:r>
      <w:r>
        <w:rPr>
          <w:rFonts w:hint="eastAsia"/>
          <w:lang w:val="en-US" w:eastAsia="zh-CN"/>
        </w:rPr>
        <w:t>7、</w:t>
      </w:r>
      <w:r>
        <w:t>熟悉分布式开发用到的Dubbo、Zookeeper框架;</w:t>
      </w:r>
      <w:r>
        <w:cr/>
      </w:r>
      <w:r>
        <w:rPr>
          <w:rFonts w:hint="eastAsia"/>
          <w:lang w:val="en-US" w:eastAsia="zh-CN"/>
        </w:rPr>
        <w:t>8、</w:t>
      </w:r>
      <w:r>
        <w:t>熟悉ElaticSearch(全文检索)全文搜索引擎,Thymeleaf技术等页面相关技术;</w:t>
      </w:r>
      <w:r>
        <w:cr/>
      </w:r>
      <w:r>
        <w:rPr>
          <w:rFonts w:hint="eastAsia"/>
          <w:lang w:val="en-US" w:eastAsia="zh-CN"/>
        </w:rPr>
        <w:t>9、</w:t>
      </w:r>
      <w:r>
        <w:t>了解Ajax、Vue等前端技术;</w:t>
      </w:r>
      <w:r>
        <w:cr/>
      </w:r>
      <w:r>
        <w:rPr>
          <w:rFonts w:hint="eastAsia"/>
          <w:lang w:val="en-US" w:eastAsia="zh-CN"/>
        </w:rPr>
        <w:t>10、</w:t>
      </w:r>
      <w:r>
        <w:t>了解Linux常用命令;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ascii="宋体"/>
        <w:color w:val="333333"/>
        <w:sz w:val="21"/>
      </w:rPr>
      <w:fldChar w:fldCharType="begin"/>
    </w:r>
    <w:r>
      <w:rPr>
        <w:rFonts w:ascii="宋体" w:hAnsi="宋体"/>
        <w:color w:val="333333"/>
        <w:sz w:val="21"/>
      </w:rPr>
      <w:instrText xml:space="preserve"> DATE \@ "yyyy-MM-dd" </w:instrText>
    </w:r>
    <w:r>
      <w:rPr>
        <w:rFonts w:ascii="宋体"/>
        <w:color w:val="333333"/>
        <w:sz w:val="21"/>
      </w:rPr>
      <w:fldChar w:fldCharType="separate"/>
    </w:r>
    <w:r>
      <w:rPr>
        <w:rFonts w:ascii="宋体" w:hAnsi="宋体"/>
        <w:color w:val="333333"/>
        <w:sz w:val="21"/>
      </w:rPr>
      <w:t>2021-08-05</w:t>
    </w:r>
    <w:r>
      <w:rPr>
        <w:rFonts w:ascii="宋体"/>
        <w:color w:val="333333"/>
        <w:sz w:val="21"/>
      </w:rPr>
      <w:fldChar w:fldCharType="end"/>
    </w:r>
    <w:r>
      <w:rPr>
        <w:rFonts w:hint="eastAsia" w:ascii="宋体"/>
        <w:color w:val="333333"/>
        <w:sz w:val="21"/>
      </w:rPr>
      <w:t xml:space="preserve">                                     宏远科创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8E6FC95"/>
    <w:multiLevelType w:val="singleLevel"/>
    <w:tmpl w:val="F8E6FC9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6775DFA"/>
    <w:multiLevelType w:val="singleLevel"/>
    <w:tmpl w:val="16775DF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13D1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84651"/>
    <w:rsid w:val="002935F6"/>
    <w:rsid w:val="00323D83"/>
    <w:rsid w:val="003378BC"/>
    <w:rsid w:val="003630B9"/>
    <w:rsid w:val="00366B71"/>
    <w:rsid w:val="003751DF"/>
    <w:rsid w:val="003C66F4"/>
    <w:rsid w:val="00413C15"/>
    <w:rsid w:val="00426A61"/>
    <w:rsid w:val="00427A37"/>
    <w:rsid w:val="0043050D"/>
    <w:rsid w:val="00436D9D"/>
    <w:rsid w:val="00465B5A"/>
    <w:rsid w:val="004A3FC9"/>
    <w:rsid w:val="004D08B3"/>
    <w:rsid w:val="004F7572"/>
    <w:rsid w:val="00524168"/>
    <w:rsid w:val="005A4409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E316A"/>
    <w:rsid w:val="00A108ED"/>
    <w:rsid w:val="00A20F86"/>
    <w:rsid w:val="00A427DB"/>
    <w:rsid w:val="00A649D0"/>
    <w:rsid w:val="00B20A46"/>
    <w:rsid w:val="00B362EA"/>
    <w:rsid w:val="00BE2227"/>
    <w:rsid w:val="00BE76CB"/>
    <w:rsid w:val="00D72EA8"/>
    <w:rsid w:val="00D75975"/>
    <w:rsid w:val="00E312E7"/>
    <w:rsid w:val="00E37B75"/>
    <w:rsid w:val="00E464A0"/>
    <w:rsid w:val="00E8352D"/>
    <w:rsid w:val="00EA5821"/>
    <w:rsid w:val="00F270F2"/>
    <w:rsid w:val="00F725EF"/>
    <w:rsid w:val="00FC400F"/>
    <w:rsid w:val="02B43CBB"/>
    <w:rsid w:val="02FD256A"/>
    <w:rsid w:val="04211C74"/>
    <w:rsid w:val="050A1B12"/>
    <w:rsid w:val="06901EF0"/>
    <w:rsid w:val="0ACE4498"/>
    <w:rsid w:val="0BED5807"/>
    <w:rsid w:val="0C10795F"/>
    <w:rsid w:val="0C8E694B"/>
    <w:rsid w:val="0CCC01DA"/>
    <w:rsid w:val="0D5422D8"/>
    <w:rsid w:val="0DB21A4B"/>
    <w:rsid w:val="11D87F10"/>
    <w:rsid w:val="141E3EAE"/>
    <w:rsid w:val="152F4944"/>
    <w:rsid w:val="16DA33C5"/>
    <w:rsid w:val="17CA371E"/>
    <w:rsid w:val="19D05B1D"/>
    <w:rsid w:val="19DE6D76"/>
    <w:rsid w:val="1E956948"/>
    <w:rsid w:val="20AA09DE"/>
    <w:rsid w:val="2185563A"/>
    <w:rsid w:val="24CF6565"/>
    <w:rsid w:val="2920778B"/>
    <w:rsid w:val="2B735506"/>
    <w:rsid w:val="2D5D45AE"/>
    <w:rsid w:val="39275118"/>
    <w:rsid w:val="3ED454E8"/>
    <w:rsid w:val="40AA78E0"/>
    <w:rsid w:val="41360D56"/>
    <w:rsid w:val="46B77BD3"/>
    <w:rsid w:val="476C475B"/>
    <w:rsid w:val="48AB1270"/>
    <w:rsid w:val="48D27A0B"/>
    <w:rsid w:val="49235C22"/>
    <w:rsid w:val="4AA946BE"/>
    <w:rsid w:val="4C8C0A37"/>
    <w:rsid w:val="4E5C55CB"/>
    <w:rsid w:val="4F6F331C"/>
    <w:rsid w:val="506D772D"/>
    <w:rsid w:val="55952E4B"/>
    <w:rsid w:val="55CF616C"/>
    <w:rsid w:val="599E4BB6"/>
    <w:rsid w:val="5FF56D00"/>
    <w:rsid w:val="603564B9"/>
    <w:rsid w:val="60913342"/>
    <w:rsid w:val="651B3D57"/>
    <w:rsid w:val="669B1D84"/>
    <w:rsid w:val="6ABB3AA3"/>
    <w:rsid w:val="6BCD2565"/>
    <w:rsid w:val="6C692531"/>
    <w:rsid w:val="736F4354"/>
    <w:rsid w:val="74225C31"/>
    <w:rsid w:val="756F4628"/>
    <w:rsid w:val="7A445B49"/>
    <w:rsid w:val="7AB517E0"/>
    <w:rsid w:val="7C257023"/>
    <w:rsid w:val="7D2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171</Characters>
  <Lines>1</Lines>
  <Paragraphs>1</Paragraphs>
  <TotalTime>5</TotalTime>
  <ScaleCrop>false</ScaleCrop>
  <LinksUpToDate>false</LinksUpToDate>
  <CharactersWithSpaces>200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Aimsen猎头  武越 Arana</cp:lastModifiedBy>
  <dcterms:modified xsi:type="dcterms:W3CDTF">2021-08-05T07:23:12Z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2052-11.1.0.10314</vt:lpwstr>
  </property>
  <property fmtid="{D5CDD505-2E9C-101B-9397-08002B2CF9AE}" pid="4" name="ICV">
    <vt:lpwstr>1CFAFDC328BB47A4810C1E267614FACC</vt:lpwstr>
  </property>
</Properties>
</file>