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10"/>
          <w:tab w:val="center" w:pos="4153"/>
        </w:tabs>
        <w:spacing w:line="288" w:lineRule="auto"/>
        <w:jc w:val="left"/>
        <w:rPr>
          <w:rFonts w:asciiTheme="majorEastAsia" w:hAnsiTheme="majorEastAsia" w:eastAsiaTheme="majorEastAsia" w:cstheme="majorEastAsia"/>
          <w:shd w:val="pct10" w:color="auto" w:fill="FFFFFF"/>
        </w:rPr>
      </w:pPr>
      <w:r>
        <w:rPr>
          <w:rFonts w:hint="eastAsia" w:asciiTheme="majorEastAsia" w:hAnsiTheme="majorEastAsia" w:eastAsiaTheme="majorEastAsia" w:cstheme="major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5257800" cy="396240"/>
                <wp:effectExtent l="0" t="0" r="0" b="0"/>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5257800" cy="396240"/>
                        </a:xfrm>
                        <a:prstGeom prst="rect">
                          <a:avLst/>
                        </a:prstGeom>
                        <a:noFill/>
                        <a:ln>
                          <a:noFill/>
                        </a:ln>
                        <a:effectLst/>
                      </wps:spPr>
                      <wps:txbx>
                        <w:txbxContent>
                          <w:p>
                            <w:pPr>
                              <w:jc w:val="center"/>
                              <w:rPr>
                                <w:b/>
                                <w:bCs/>
                                <w:sz w:val="30"/>
                              </w:rPr>
                            </w:pPr>
                            <w:r>
                              <w:rPr>
                                <w:rFonts w:hint="eastAsia"/>
                                <w:b/>
                                <w:bCs/>
                                <w:sz w:val="30"/>
                              </w:rPr>
                              <w:t>简     历</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7.8pt;height:31.2pt;width:414pt;z-index:251659264;mso-width-relative:page;mso-height-relative:page;" filled="f" stroked="f" coordsize="21600,21600" o:gfxdata="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2YSv1gAAAAYBAAAPAAAAAAAAAAEA&#10;IAAAACIAAABkcnMvZG93bnJldi54bWxQSwECFAAUAAAACACHTuJAP84M8xECAAAWBAAADgAAAAAA&#10;AAABACAAAAAlAQAAZHJzL2Uyb0RvYy54bWxQSwUGAAAAAAYABgBZAQAAqAUAAAAA&#10;">
                <v:fill on="f" focussize="0,0"/>
                <v:stroke on="f"/>
                <v:imagedata o:title=""/>
                <o:lock v:ext="edit" aspectratio="f"/>
                <v:textbox>
                  <w:txbxContent>
                    <w:p>
                      <w:pPr>
                        <w:jc w:val="center"/>
                        <w:rPr>
                          <w:b/>
                          <w:bCs/>
                          <w:sz w:val="30"/>
                        </w:rPr>
                      </w:pPr>
                      <w:r>
                        <w:rPr>
                          <w:rFonts w:hint="eastAsia"/>
                          <w:b/>
                          <w:bCs/>
                          <w:sz w:val="30"/>
                        </w:rPr>
                        <w:t>简     历</w:t>
                      </w:r>
                    </w:p>
                  </w:txbxContent>
                </v:textbox>
              </v:rect>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99060</wp:posOffset>
                </wp:positionV>
                <wp:extent cx="5372100" cy="252095"/>
                <wp:effectExtent l="6350" t="6350" r="12700" b="8255"/>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372100" cy="252095"/>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个人信息</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19.85pt;width:423pt;z-index:251660288;mso-width-relative:page;mso-height-relative:page;" fillcolor="#BEDB92" filled="t" stroked="t" coordsize="21600,21600" o:gfxdata="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Ny1TM/XAAAABgEAAA8AAAAAAAAAAQAgAAAAIgAAAGRycy9kb3ducmV2&#10;LnhtbFBLAQIUABQAAAAIAIdO4kAnh/GEqAIAAFkFAAAOAAAAAAAAAAEAIAAAACYBAABkcnMvZTJv&#10;RG9jLnhtbFBLBQYAAAAABgAGAFkBAABABgAAAAA=&#10;">
                <v:fill type="gradient" on="t" color2="#B7D28C" focus="100%" focussize="0,0"/>
                <v:stroke weight="1pt" color="#C0C0C0" miterlimit="8" joinstyle="miter"/>
                <v:imagedata o:title=""/>
                <o:lock v:ext="edit" aspectratio="f"/>
                <v:textbox>
                  <w:txbxContent>
                    <w:p>
                      <w:pPr>
                        <w:rPr>
                          <w:b/>
                          <w:bCs/>
                        </w:rPr>
                      </w:pPr>
                      <w:r>
                        <w:rPr>
                          <w:rFonts w:hint="eastAsia"/>
                          <w:b/>
                          <w:bCs/>
                        </w:rPr>
                        <w:t>个人信息</w:t>
                      </w:r>
                    </w:p>
                  </w:txbxContent>
                </v:textbox>
              </v:shape>
            </w:pict>
          </mc:Fallback>
        </mc:AlternateContent>
      </w:r>
      <w:r>
        <w:rPr>
          <w:rFonts w:hint="eastAsia" w:asciiTheme="majorEastAsia" w:hAnsiTheme="majorEastAsia" w:eastAsiaTheme="majorEastAsia" w:cstheme="majorEastAsia"/>
        </w:rPr>
        <w:t xml:space="preserve">        </w: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姓    名：刘开伟</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rPr>
        <w:t>岗    位：</w:t>
      </w:r>
      <w:r>
        <w:rPr>
          <w:rFonts w:hint="eastAsia"/>
          <w:b w:val="0"/>
          <w:bCs w:val="0"/>
        </w:rPr>
        <w:t>Java架构师</w:t>
      </w:r>
      <w:r>
        <w:t xml:space="preserve"> </w:t>
      </w:r>
    </w:p>
    <w:p>
      <w:pPr>
        <w:widowControl/>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出生年月：</w:t>
      </w:r>
      <w:r>
        <w:rPr>
          <w:rFonts w:hint="eastAsia" w:asciiTheme="majorEastAsia" w:hAnsiTheme="majorEastAsia" w:eastAsiaTheme="majorEastAsia" w:cstheme="majorEastAsia"/>
          <w:szCs w:val="21"/>
          <w:lang w:val="en-US" w:eastAsia="zh-CN"/>
        </w:rPr>
        <w:t>1982.08</w:t>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hint="eastAsia" w:asciiTheme="majorEastAsia" w:hAnsiTheme="majorEastAsia" w:eastAsiaTheme="majorEastAsia" w:cstheme="majorEastAsia"/>
          <w:szCs w:val="21"/>
        </w:rPr>
        <w:t>住    址：北京</w:t>
      </w:r>
      <w:bookmarkStart w:id="0" w:name="_GoBack"/>
      <w:bookmarkEnd w:id="0"/>
    </w:p>
    <w:p>
      <w:pPr>
        <w:widowControl/>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最高学历：本科</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工作年限：</w:t>
      </w:r>
      <w:r>
        <w:rPr>
          <w:rFonts w:hint="eastAsia" w:asciiTheme="majorEastAsia" w:hAnsiTheme="majorEastAsia" w:eastAsiaTheme="majorEastAsia" w:cstheme="majorEastAsia"/>
          <w:szCs w:val="21"/>
          <w:lang w:val="en-US" w:eastAsia="zh-CN"/>
        </w:rPr>
        <w:t>15</w:t>
      </w:r>
      <w:r>
        <w:rPr>
          <w:rFonts w:hint="eastAsia" w:asciiTheme="majorEastAsia" w:hAnsiTheme="majorEastAsia" w:eastAsiaTheme="majorEastAsia" w:cstheme="majorEastAsia"/>
          <w:szCs w:val="21"/>
        </w:rPr>
        <w:t>年</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 </w:t>
      </w:r>
      <w:r>
        <w:rPr>
          <w:rFonts w:hint="eastAsia" w:asciiTheme="majorEastAsia" w:hAnsiTheme="majorEastAsia" w:eastAsiaTheme="majorEastAsia" w:cstheme="majorEastAsia"/>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95250</wp:posOffset>
                </wp:positionV>
                <wp:extent cx="5372100" cy="323850"/>
                <wp:effectExtent l="6350" t="6350" r="12700" b="1270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372100" cy="32385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自我评价</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5pt;height:25.5pt;width:423pt;z-index:251661312;mso-width-relative:page;mso-height-relative:page;" fillcolor="#BEDB92" filled="t" stroked="t" coordsize="21600,21600" o:gfxdata="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oAttcdUAAAAGAQAADwAAAAAAAAABACAAAAAiAAAAZHJzL2Rvd25yZXYu&#10;eG1sUEsBAhQAFAAAAAgAh07iQGKebOupAgAAWQUAAA4AAAAAAAAAAQAgAAAAJA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自我评价</w:t>
                      </w:r>
                    </w:p>
                  </w:txbxContent>
                </v:textbox>
              </v:shape>
            </w:pict>
          </mc:Fallback>
        </mc:AlternateContent>
      </w:r>
    </w:p>
    <w:p>
      <w:pPr>
        <w:spacing w:line="288" w:lineRule="auto"/>
        <w:jc w:val="left"/>
        <w:rPr>
          <w:rFonts w:asciiTheme="majorEastAsia" w:hAnsiTheme="majorEastAsia" w:eastAsiaTheme="majorEastAsia" w:cstheme="majorEastAsia"/>
          <w:szCs w:val="21"/>
        </w:rPr>
      </w:pP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w:t>性格开朗,抗压能力强,对数字化营销、数据中台,比较感兴趣</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b/>
          <w:szCs w:val="21"/>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47625</wp:posOffset>
                </wp:positionV>
                <wp:extent cx="5372100" cy="297180"/>
                <wp:effectExtent l="6350" t="6350" r="12700" b="2032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工作经验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3.75pt;height:23.4pt;width:423pt;z-index:251664384;mso-width-relative:page;mso-height-relative:page;" fillcolor="#BEDB92" filled="t" stroked="t" coordsize="21600,21600" o:gfxdata="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axxoT9YAAAAFAQAADwAAAAAAAAABACAAAAAiAAAAZHJzL2Rvd25yZXYu&#10;eG1sUEsBAhQAFAAAAAgAh07iQKhFhcW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工作经验</w:t>
                      </w:r>
                    </w:p>
                  </w:txbxContent>
                </v:textbox>
              </v:shape>
            </w:pict>
          </mc:Fallback>
        </mc:AlternateContent>
      </w:r>
    </w:p>
    <w:p>
      <w:pPr>
        <w:autoSpaceDE w:val="0"/>
        <w:spacing w:line="288" w:lineRule="auto"/>
        <w:jc w:val="left"/>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 xml:space="preserve">    </w:t>
      </w:r>
    </w:p>
    <w:p>
      <w:pPr>
        <w:spacing w:line="288" w:lineRule="auto"/>
        <w:jc w:val="left"/>
        <w:rPr>
          <w:rFonts w:hint="eastAsia"/>
          <w:lang w:val="en-US" w:eastAsia="zh-CN"/>
        </w:rPr>
      </w:pPr>
      <w:r>
        <w:rPr>
          <w:b/>
          <w:bCs/>
        </w:rPr>
        <w:t>2016.05 - 至今</w:t>
      </w:r>
      <w:r>
        <w:rPr>
          <w:rFonts w:hint="eastAsia"/>
          <w:b/>
          <w:bCs/>
          <w:lang w:val="en-US" w:eastAsia="zh-CN"/>
        </w:rPr>
        <w:t xml:space="preserve">              </w:t>
      </w:r>
      <w:r>
        <w:rPr>
          <w:b/>
          <w:bCs/>
        </w:rPr>
        <w:t>天道教育</w:t>
      </w:r>
      <w:r>
        <w:rPr>
          <w:rFonts w:hint="eastAsia"/>
          <w:b/>
          <w:bCs/>
          <w:lang w:val="en-US" w:eastAsia="zh-CN"/>
        </w:rPr>
        <w:t xml:space="preserve">               </w:t>
      </w:r>
      <w:r>
        <w:rPr>
          <w:b/>
          <w:bCs/>
        </w:rPr>
        <w:t>技术总监</w:t>
      </w:r>
      <w:r>
        <w:rPr>
          <w:rFonts w:hint="eastAsia"/>
          <w:b/>
          <w:bCs/>
          <w:lang w:val="en-US" w:eastAsia="zh-CN"/>
        </w:rPr>
        <w:t xml:space="preserve">  </w:t>
      </w:r>
      <w:r>
        <w:rPr>
          <w:rFonts w:hint="eastAsia"/>
          <w:lang w:val="en-US" w:eastAsia="zh-CN"/>
        </w:rPr>
        <w:t xml:space="preserve">      </w:t>
      </w:r>
    </w:p>
    <w:p>
      <w:pPr>
        <w:spacing w:line="288" w:lineRule="auto"/>
        <w:jc w:val="left"/>
      </w:pPr>
      <w:r>
        <w:t>天道在线课堂定位留学一站式备考方案平台,针对学生留学中遇到的问题,提供整套服务案。核心服务包括:在线课堂、能力测试、培训计划、学习监督、进度管理及教务服务等模块。</w:t>
      </w:r>
    </w:p>
    <w:p>
      <w:pPr>
        <w:spacing w:line="288" w:lineRule="auto"/>
        <w:jc w:val="left"/>
        <w:rPr>
          <w:b/>
          <w:bCs/>
        </w:rPr>
      </w:pPr>
      <w:r>
        <w:cr/>
      </w:r>
      <w:r>
        <w:rPr>
          <w:b/>
          <w:bCs/>
        </w:rPr>
        <w:t>2013.10 - 2016.04</w:t>
      </w:r>
      <w:r>
        <w:rPr>
          <w:rFonts w:hint="eastAsia"/>
          <w:b/>
          <w:bCs/>
          <w:lang w:val="en-US" w:eastAsia="zh-CN"/>
        </w:rPr>
        <w:t xml:space="preserve">            </w:t>
      </w:r>
      <w:r>
        <w:rPr>
          <w:b/>
          <w:bCs/>
        </w:rPr>
        <w:t>哈哈镜电商</w:t>
      </w:r>
      <w:r>
        <w:rPr>
          <w:rFonts w:hint="eastAsia"/>
          <w:b/>
          <w:bCs/>
          <w:lang w:val="en-US" w:eastAsia="zh-CN"/>
        </w:rPr>
        <w:t xml:space="preserve">             </w:t>
      </w:r>
      <w:r>
        <w:rPr>
          <w:b/>
          <w:bCs/>
        </w:rPr>
        <w:t xml:space="preserve">技术总监 </w:t>
      </w:r>
    </w:p>
    <w:p>
      <w:pPr>
        <w:spacing w:line="288" w:lineRule="auto"/>
        <w:jc w:val="left"/>
      </w:pPr>
      <w:r>
        <w:t>北京哈哈镜电子商务有限公司是一家致力于服务广大消费者的休闲食品垂直购物平台。负责电商平台的整体构建及开发维护。主要模块包括订单管理、支付管理、外卖管理、库房管理、营销管理、门店管理等,及APP、小程序应用端开发。</w:t>
      </w:r>
    </w:p>
    <w:p>
      <w:pPr>
        <w:spacing w:line="288" w:lineRule="auto"/>
        <w:jc w:val="left"/>
      </w:pPr>
      <w:r>
        <w:cr/>
      </w:r>
      <w:r>
        <w:rPr>
          <w:b/>
          <w:bCs/>
        </w:rPr>
        <w:t>2009.10 - 2013.09</w:t>
      </w:r>
      <w:r>
        <w:rPr>
          <w:rFonts w:hint="eastAsia"/>
          <w:b/>
          <w:bCs/>
          <w:lang w:val="en-US" w:eastAsia="zh-CN"/>
        </w:rPr>
        <w:t xml:space="preserve">             </w:t>
      </w:r>
      <w:r>
        <w:rPr>
          <w:b/>
          <w:bCs/>
        </w:rPr>
        <w:t>中青旅</w:t>
      </w:r>
      <w:r>
        <w:rPr>
          <w:rFonts w:hint="eastAsia"/>
          <w:b/>
          <w:bCs/>
          <w:lang w:val="en-US" w:eastAsia="zh-CN"/>
        </w:rPr>
        <w:t xml:space="preserve">           </w:t>
      </w:r>
      <w:r>
        <w:rPr>
          <w:b/>
          <w:bCs/>
        </w:rPr>
        <w:t>JAVA工程师</w:t>
      </w:r>
      <w:r>
        <w:t xml:space="preserve"> </w:t>
      </w:r>
    </w:p>
    <w:p>
      <w:pPr>
        <w:spacing w:line="288" w:lineRule="auto"/>
        <w:jc w:val="left"/>
      </w:pPr>
      <w:r>
        <w:t>中青旅旗下遨游网提供专业旅游服务团队、优质旅游产品设计能力、旅游门店、签证、机票酒店等资源,一家互联网旅游平台。负责遨游定制版块、酒店套餐、会员中心、手机站、下线连锁店等版块的功能开发与维护。</w:t>
      </w:r>
    </w:p>
    <w:p>
      <w:pPr>
        <w:spacing w:line="288" w:lineRule="auto"/>
        <w:jc w:val="left"/>
        <w:rPr>
          <w:b/>
          <w:bCs/>
        </w:rPr>
      </w:pPr>
      <w:r>
        <w:cr/>
      </w:r>
      <w:r>
        <w:rPr>
          <w:b/>
          <w:bCs/>
        </w:rPr>
        <w:t>2006.10 - 2009.10</w:t>
      </w:r>
      <w:r>
        <w:rPr>
          <w:rFonts w:hint="eastAsia"/>
          <w:b/>
          <w:bCs/>
          <w:lang w:val="en-US" w:eastAsia="zh-CN"/>
        </w:rPr>
        <w:t xml:space="preserve">               </w:t>
      </w:r>
      <w:r>
        <w:rPr>
          <w:b/>
          <w:bCs/>
        </w:rPr>
        <w:t>中彩网</w:t>
      </w:r>
      <w:r>
        <w:rPr>
          <w:rFonts w:hint="eastAsia"/>
          <w:b/>
          <w:bCs/>
          <w:lang w:val="en-US" w:eastAsia="zh-CN"/>
        </w:rPr>
        <w:t xml:space="preserve">               </w:t>
      </w:r>
      <w:r>
        <w:rPr>
          <w:b/>
          <w:bCs/>
        </w:rPr>
        <w:t xml:space="preserve">JAVA工程师 </w:t>
      </w:r>
    </w:p>
    <w:p>
      <w:pPr>
        <w:spacing w:line="288" w:lineRule="auto"/>
        <w:jc w:val="left"/>
        <w:rPr>
          <w:rFonts w:asciiTheme="majorEastAsia" w:hAnsiTheme="majorEastAsia" w:eastAsiaTheme="majorEastAsia" w:cstheme="majorEastAsia"/>
        </w:rPr>
      </w:pPr>
      <w:r>
        <w:t>中彩网是一家彩票行业中文垂直门户网站。06年入职,先后负责过SP短信业务、数据图表、wap购彩平台功能开发及维护。</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99060</wp:posOffset>
                </wp:positionV>
                <wp:extent cx="5372100" cy="304800"/>
                <wp:effectExtent l="6350" t="6350" r="1270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372100" cy="30480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项目经验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4pt;width:423pt;z-index:251665408;mso-width-relative:page;mso-height-relative:page;" fillcolor="#BEDB92" filled="t" stroked="t" coordsize="21600,21600" o:gfxdata="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UCf7DtYAAAAGAQAADwAAAAAAAAABACAAAAAiAAAAZHJzL2Rvd25yZXYu&#10;eG1sUEsBAhQAFAAAAAgAh07iQPXvpgm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项目经验</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hint="eastAsia"/>
          <w:b/>
          <w:bCs/>
          <w:lang w:val="en-US" w:eastAsia="zh-CN"/>
        </w:rPr>
      </w:pPr>
      <w:r>
        <w:rPr>
          <w:rFonts w:hint="eastAsia"/>
          <w:b/>
          <w:bCs/>
          <w:lang w:val="en-US" w:eastAsia="zh-CN"/>
        </w:rPr>
        <w:t>项目一    天道在线课堂</w:t>
      </w:r>
    </w:p>
    <w:p>
      <w:pPr>
        <w:spacing w:line="288" w:lineRule="auto"/>
        <w:jc w:val="left"/>
        <w:rPr>
          <w:b/>
          <w:bCs/>
        </w:rPr>
      </w:pPr>
      <w:r>
        <w:rPr>
          <w:rFonts w:hint="eastAsia"/>
          <w:b/>
          <w:bCs/>
          <w:lang w:eastAsia="zh-CN"/>
        </w:rPr>
        <w:t>项目介绍：</w:t>
      </w:r>
      <w:r>
        <w:t>天道在线课堂定位留学一站式备考方案平台,针对学生留学中遇到的问题,提供整套服务案。核心服务包括:在线课堂、能力测试、培训计划、学习监督、进度管理及教务服务等模块。</w:t>
      </w:r>
      <w:r>
        <w:cr/>
      </w:r>
      <w:r>
        <w:rPr>
          <w:b/>
          <w:bCs/>
        </w:rPr>
        <w:t xml:space="preserve">主要职责: </w:t>
      </w:r>
    </w:p>
    <w:p>
      <w:pPr>
        <w:numPr>
          <w:ilvl w:val="0"/>
          <w:numId w:val="0"/>
        </w:numPr>
        <w:spacing w:line="288" w:lineRule="auto"/>
        <w:jc w:val="left"/>
      </w:pPr>
      <w:r>
        <w:rPr>
          <w:rFonts w:hint="eastAsia"/>
          <w:lang w:val="en-US" w:eastAsia="zh-CN"/>
        </w:rPr>
        <w:t>1.</w:t>
      </w:r>
      <w:r>
        <w:t>完成在线课堂产品构思和架构设计</w:t>
      </w:r>
      <w:r>
        <w:rPr>
          <w:rFonts w:hint="eastAsia"/>
          <w:lang w:eastAsia="zh-CN"/>
        </w:rPr>
        <w:t>。</w:t>
      </w:r>
      <w:r>
        <w:cr/>
      </w:r>
      <w:r>
        <w:t>2.完成软件的设计、核心代码开发、跟进测试、修改bug等工作,包括业务需求的沟通,功能模块详细设计,业务功能实现与单元测试,系统维护</w:t>
      </w:r>
      <w:r>
        <w:rPr>
          <w:rFonts w:hint="eastAsia"/>
          <w:lang w:eastAsia="zh-CN"/>
        </w:rPr>
        <w:t>。</w:t>
      </w:r>
      <w:r>
        <w:cr/>
      </w:r>
      <w:r>
        <w:t>3.移动端接口设计及APP、小程序端功能规划及进度把控技术栈:SpringBoot、Mybatis、redis、息队列、RPC、任务调度、视频流 等技术</w:t>
      </w:r>
      <w:r>
        <w:rPr>
          <w:rFonts w:hint="eastAsia"/>
          <w:lang w:eastAsia="zh-CN"/>
        </w:rPr>
        <w:t>。</w:t>
      </w:r>
    </w:p>
    <w:p>
      <w:pPr>
        <w:numPr>
          <w:ilvl w:val="0"/>
          <w:numId w:val="0"/>
        </w:numPr>
        <w:spacing w:line="288" w:lineRule="auto"/>
        <w:jc w:val="left"/>
      </w:pPr>
      <w:r>
        <w:cr/>
      </w:r>
      <w:r>
        <w:rPr>
          <w:rFonts w:hint="eastAsia"/>
          <w:b/>
          <w:bCs/>
          <w:lang w:eastAsia="zh-CN"/>
        </w:rPr>
        <w:t>项目二</w:t>
      </w:r>
      <w:r>
        <w:rPr>
          <w:rFonts w:hint="eastAsia"/>
          <w:b/>
          <w:bCs/>
          <w:lang w:val="en-US" w:eastAsia="zh-CN"/>
        </w:rPr>
        <w:t xml:space="preserve">     </w:t>
      </w:r>
      <w:r>
        <w:rPr>
          <w:b/>
          <w:bCs/>
        </w:rPr>
        <w:t xml:space="preserve">消费线索追踪系统 </w:t>
      </w:r>
    </w:p>
    <w:p>
      <w:pPr>
        <w:numPr>
          <w:ilvl w:val="0"/>
          <w:numId w:val="0"/>
        </w:numPr>
        <w:spacing w:line="288" w:lineRule="auto"/>
        <w:jc w:val="left"/>
        <w:rPr>
          <w:b/>
          <w:bCs/>
        </w:rPr>
      </w:pPr>
      <w:r>
        <w:rPr>
          <w:b/>
          <w:bCs/>
        </w:rPr>
        <w:t>项目介绍:</w:t>
      </w:r>
      <w:r>
        <w:t xml:space="preserve"> 改系统主要解决推广渠道线索无法互通,用户标签不统一,转化跟进不及时。</w:t>
      </w:r>
      <w:r>
        <w:cr/>
      </w:r>
      <w:r>
        <w:t>核心模块包括:OpenID中心、多渠道管理、表单管理、活动进度管理、标签管理、用户画像</w:t>
      </w:r>
      <w:r>
        <w:rPr>
          <w:b/>
          <w:bCs/>
        </w:rPr>
        <w:t xml:space="preserve">主要职责: </w:t>
      </w:r>
    </w:p>
    <w:p>
      <w:pPr>
        <w:numPr>
          <w:ilvl w:val="0"/>
          <w:numId w:val="0"/>
        </w:numPr>
        <w:spacing w:line="288" w:lineRule="auto"/>
        <w:jc w:val="left"/>
      </w:pPr>
      <w:r>
        <w:rPr>
          <w:rFonts w:hint="eastAsia"/>
          <w:lang w:val="en-US" w:eastAsia="zh-CN"/>
        </w:rPr>
        <w:t>1.</w:t>
      </w:r>
      <w:r>
        <w:t>配合业务完成推广链路的业务整体分析,含渠道对接、推广策略、报表、ROI考核要求</w:t>
      </w:r>
      <w:r>
        <w:cr/>
      </w:r>
      <w:r>
        <w:t>2.完成产品构思和架构设计</w:t>
      </w:r>
      <w:r>
        <w:cr/>
      </w:r>
      <w:r>
        <w:t>3.完成软件的设计、核心代码开发、跟进测试、修改bug等工作</w:t>
      </w:r>
      <w:r>
        <w:cr/>
      </w:r>
      <w:r>
        <w:t>4.配合业务组同事对现有系统迭代升级技术栈:SpringBoot、Mybatis、redis、息队列、RPC、ES 等技术</w:t>
      </w:r>
    </w:p>
    <w:p>
      <w:pPr>
        <w:numPr>
          <w:ilvl w:val="0"/>
          <w:numId w:val="0"/>
        </w:numPr>
        <w:spacing w:line="288" w:lineRule="auto"/>
        <w:jc w:val="left"/>
      </w:pPr>
      <w:r>
        <w:cr/>
      </w:r>
      <w:r>
        <w:rPr>
          <w:rFonts w:hint="eastAsia"/>
          <w:b/>
          <w:bCs/>
          <w:lang w:eastAsia="zh-CN"/>
        </w:rPr>
        <w:t>项目三</w:t>
      </w:r>
      <w:r>
        <w:rPr>
          <w:rFonts w:hint="eastAsia"/>
          <w:b/>
          <w:bCs/>
          <w:lang w:val="en-US" w:eastAsia="zh-CN"/>
        </w:rPr>
        <w:t xml:space="preserve">    </w:t>
      </w:r>
      <w:r>
        <w:rPr>
          <w:b/>
          <w:bCs/>
        </w:rPr>
        <w:t>SCRM系统</w:t>
      </w:r>
    </w:p>
    <w:p>
      <w:pPr>
        <w:numPr>
          <w:ilvl w:val="0"/>
          <w:numId w:val="0"/>
        </w:numPr>
        <w:spacing w:line="288" w:lineRule="auto"/>
        <w:jc w:val="left"/>
        <w:rPr>
          <w:rFonts w:hint="eastAsia"/>
          <w:lang w:eastAsia="zh-CN"/>
        </w:rPr>
      </w:pPr>
      <w:r>
        <w:rPr>
          <w:rFonts w:hint="eastAsia"/>
          <w:b/>
          <w:bCs/>
          <w:lang w:eastAsia="zh-CN"/>
        </w:rPr>
        <w:t>项目介绍</w:t>
      </w:r>
      <w:r>
        <w:rPr>
          <w:rFonts w:hint="eastAsia"/>
          <w:lang w:eastAsia="zh-CN"/>
        </w:rPr>
        <w:t>：</w:t>
      </w:r>
      <w:r>
        <w:t>SCRM是针对留学产品的社会化客户关系管理系统,集成用户关系维护和社交化营销两大功能。</w:t>
      </w:r>
      <w:r>
        <w:cr/>
      </w:r>
      <w:r>
        <w:rPr>
          <w:b/>
          <w:bCs/>
        </w:rPr>
        <w:t>核心模块</w:t>
      </w:r>
      <w:r>
        <w:t>:线索管理、客户管理、订单管理、活动管理、对账管理、微信相关对接</w:t>
      </w:r>
      <w:r>
        <w:cr/>
      </w:r>
      <w:r>
        <w:rPr>
          <w:b/>
          <w:bCs/>
        </w:rPr>
        <w:t>主要职责</w:t>
      </w:r>
      <w:r>
        <w:rPr>
          <w:rFonts w:hint="eastAsia"/>
          <w:lang w:eastAsia="zh-CN"/>
        </w:rPr>
        <w:t>：</w:t>
      </w:r>
      <w:r>
        <w:cr/>
      </w:r>
      <w:r>
        <w:t>1.配合销售团队完成线索转化路径分析,规范链接流程及目标</w:t>
      </w:r>
      <w:r>
        <w:cr/>
      </w:r>
      <w:r>
        <w:t>2.完成产品构思和架构设计</w:t>
      </w:r>
      <w:r>
        <w:cr/>
      </w:r>
      <w:r>
        <w:t>3.完成软件的设计、核心代码开发、跟进测试、修改bug等工作</w:t>
      </w:r>
      <w:r>
        <w:cr/>
      </w:r>
      <w:r>
        <w:t>4.配合业务组同事对现有系统迭代升级技术栈SpringBoot、Mybatis、redis、息队列、RPC、ES 等技术</w:t>
      </w:r>
      <w:r>
        <w:rPr>
          <w:rFonts w:hint="eastAsia"/>
          <w:lang w:eastAsia="zh-CN"/>
        </w:rPr>
        <w:t>。</w:t>
      </w:r>
    </w:p>
    <w:p>
      <w:pPr>
        <w:numPr>
          <w:ilvl w:val="0"/>
          <w:numId w:val="0"/>
        </w:numPr>
        <w:spacing w:line="288" w:lineRule="auto"/>
        <w:jc w:val="left"/>
      </w:pPr>
      <w:r>
        <w:cr/>
      </w:r>
      <w:r>
        <w:rPr>
          <w:rFonts w:hint="eastAsia"/>
          <w:b/>
          <w:bCs/>
          <w:lang w:eastAsia="zh-CN"/>
        </w:rPr>
        <w:t>项目四</w:t>
      </w:r>
      <w:r>
        <w:rPr>
          <w:rFonts w:hint="eastAsia"/>
          <w:b/>
          <w:bCs/>
          <w:lang w:val="en-US" w:eastAsia="zh-CN"/>
        </w:rPr>
        <w:t xml:space="preserve">    </w:t>
      </w:r>
      <w:r>
        <w:rPr>
          <w:b/>
          <w:bCs/>
        </w:rPr>
        <w:t>线上投放系统(BI)</w:t>
      </w:r>
      <w:r>
        <w:cr/>
      </w:r>
      <w:r>
        <w:rPr>
          <w:rFonts w:hint="eastAsia"/>
          <w:b/>
          <w:bCs/>
          <w:lang w:eastAsia="zh-CN"/>
        </w:rPr>
        <w:t>项目介绍</w:t>
      </w:r>
      <w:r>
        <w:rPr>
          <w:rFonts w:hint="eastAsia"/>
          <w:lang w:eastAsia="zh-CN"/>
        </w:rPr>
        <w:t>：</w:t>
      </w:r>
      <w:r>
        <w:t>针对SEM、头条、抖音等媒体投放的效果监控,目前可以做到隔天出报表。</w:t>
      </w:r>
      <w:r>
        <w:cr/>
      </w:r>
      <w:r>
        <w:rPr>
          <w:b/>
          <w:bCs/>
        </w:rPr>
        <w:t>核心模块</w:t>
      </w:r>
      <w:r>
        <w:t>:固定报表——区域流量报告、签约报告、ROI报告,SEM关键词同比、环比、签约量、签约金额报告,活动成本分析报表,SEM热词分析、长尾词分析等</w:t>
      </w:r>
      <w:r>
        <w:cr/>
      </w:r>
      <w:r>
        <w:rPr>
          <w:b/>
          <w:bCs/>
        </w:rPr>
        <w:t>主要职责</w:t>
      </w:r>
      <w:r>
        <w:t xml:space="preserve">: </w:t>
      </w:r>
    </w:p>
    <w:p>
      <w:pPr>
        <w:numPr>
          <w:ilvl w:val="0"/>
          <w:numId w:val="0"/>
        </w:numPr>
        <w:spacing w:line="288" w:lineRule="auto"/>
        <w:jc w:val="left"/>
        <w:rPr>
          <w:rFonts w:asciiTheme="majorEastAsia" w:hAnsiTheme="majorEastAsia" w:cstheme="majorEastAsia"/>
        </w:rPr>
      </w:pPr>
      <w:r>
        <w:t>1.配合营销投放组完成投放业务需求分析</w:t>
      </w:r>
      <w:r>
        <w:cr/>
      </w:r>
      <w:r>
        <w:t>2.完成产品构思和构架设计</w:t>
      </w:r>
      <w:r>
        <w:cr/>
      </w:r>
      <w:r>
        <w:t>3.完成软件的设计、核心代码开发、跟进测试、修改bug等工作</w:t>
      </w:r>
      <w:r>
        <w:cr/>
      </w:r>
      <w:r>
        <w:t>4.使用python开发分析工具,解决投放效果预估技术栈:SpringBoot、Mybatis、python、RPC、ES 等技术</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教育经历</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3360;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nGigf1wAAAAYBAAAPAAAAAAAAAAEAIAAAACIAAABkcnMvZG93bnJl&#10;di54bWxQSwECFAAUAAAACACHTuJAhkB2CqkCAABZBQAADgAAAAAAAAABACAAAAAmAQAAZHJzL2Uy&#10;b0RvYy54bWxQSwUGAAAAAAYABgBZAQAAQQYAAAAA&#10;">
                <v:fill type="gradient" on="t" color2="#B7D28C" focus="100%" focussize="0,0"/>
                <v:stroke weight="1pt" color="#C0C0C0" miterlimit="8" joinstyle="miter"/>
                <v:imagedata o:title=""/>
                <o:lock v:ext="edit" aspectratio="f"/>
                <v:textbox>
                  <w:txbxContent>
                    <w:p>
                      <w:pPr>
                        <w:rPr>
                          <w:b/>
                          <w:bCs/>
                        </w:rPr>
                      </w:pPr>
                      <w:r>
                        <w:rPr>
                          <w:rFonts w:hint="eastAsia"/>
                          <w:b/>
                          <w:bCs/>
                        </w:rPr>
                        <w:t>教育经历</w:t>
                      </w:r>
                    </w:p>
                  </w:txbxContent>
                </v:textbox>
              </v:shape>
            </w:pict>
          </mc:Fallback>
        </mc:AlternateContent>
      </w:r>
    </w:p>
    <w:p>
      <w:pPr>
        <w:tabs>
          <w:tab w:val="left" w:pos="990"/>
        </w:tabs>
        <w:spacing w:line="288" w:lineRule="auto"/>
        <w:jc w:val="left"/>
        <w:rPr>
          <w:rFonts w:asciiTheme="majorEastAsia" w:hAnsiTheme="majorEastAsia" w:eastAsiaTheme="majorEastAsia" w:cstheme="majorEastAsia"/>
          <w:b/>
        </w:rPr>
      </w:pPr>
    </w:p>
    <w:p>
      <w:pPr>
        <w:spacing w:line="288" w:lineRule="auto"/>
        <w:jc w:val="left"/>
        <w:rPr>
          <w:rFonts w:asciiTheme="majorEastAsia" w:hAnsiTheme="majorEastAsia" w:eastAsiaTheme="majorEastAsia" w:cstheme="majorEastAsia"/>
          <w:b/>
          <w:bCs/>
          <w:szCs w:val="21"/>
        </w:rPr>
      </w:pPr>
      <w:r>
        <w:rPr>
          <w:b/>
          <w:bCs/>
        </w:rPr>
        <w:t>2002.09-2006.06</w:t>
      </w:r>
      <w:r>
        <w:rPr>
          <w:b/>
          <w:bCs/>
        </w:rPr>
        <w:tab/>
      </w:r>
      <w:r>
        <w:rPr>
          <w:b/>
          <w:bCs/>
        </w:rPr>
        <w:tab/>
      </w:r>
      <w:r>
        <w:rPr>
          <w:b/>
          <w:bCs/>
        </w:rPr>
        <w:t>河北大学</w:t>
      </w:r>
      <w:r>
        <w:rPr>
          <w:b/>
          <w:bCs/>
        </w:rPr>
        <w:tab/>
      </w:r>
      <w:r>
        <w:rPr>
          <w:b/>
          <w:bCs/>
        </w:rPr>
        <w:tab/>
      </w:r>
      <w:r>
        <w:rPr>
          <w:b/>
          <w:bCs/>
        </w:rPr>
        <w:t>计算机科学与技术</w:t>
      </w:r>
      <w:r>
        <w:rPr>
          <w:b/>
          <w:bCs/>
        </w:rPr>
        <w:tab/>
      </w:r>
      <w:r>
        <w:rPr>
          <w:b/>
          <w:bCs/>
        </w:rPr>
        <w:tab/>
      </w:r>
      <w:r>
        <w:rPr>
          <w:b/>
          <w:bCs/>
        </w:rPr>
        <w:t>本科</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专业技能</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2336;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OcaKB/XAAAABgEAAA8AAAAAAAAAAQAgAAAAIgAAAGRycy9kb3ducmV2Lnht&#10;bFBLAQIUABQAAAAIAIdO4kCcQydPpQIAAFkFAAAOAAAAAAAAAAEAIAAAACYBAABkcnMvZTJvRG9j&#10;LnhtbFBLBQYAAAAABgAGAFkBAAA9BgAAAAA=&#10;">
                <v:fill type="gradient" on="t" color2="#B7D28C" focus="100%" focussize="0,0"/>
                <v:stroke weight="1pt" color="#C0C0C0" miterlimit="8" joinstyle="miter"/>
                <v:imagedata o:title=""/>
                <o:lock v:ext="edit" aspectratio="f"/>
                <v:textbox>
                  <w:txbxContent>
                    <w:p>
                      <w:pPr>
                        <w:rPr>
                          <w:b/>
                          <w:bCs/>
                        </w:rPr>
                      </w:pPr>
                      <w:r>
                        <w:rPr>
                          <w:rFonts w:hint="eastAsia"/>
                          <w:b/>
                          <w:bCs/>
                        </w:rPr>
                        <w:t>专业技能</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hint="eastAsia" w:eastAsia="宋体" w:asciiTheme="majorEastAsia" w:hAnsiTheme="majorEastAsia" w:cstheme="majorEastAsia"/>
          <w:lang w:val="en-US" w:eastAsia="zh-CN"/>
        </w:rPr>
      </w:pPr>
      <w:r>
        <w:rPr>
          <w:rFonts w:hint="eastAsia"/>
          <w:lang w:val="en-US" w:eastAsia="zh-CN"/>
        </w:rPr>
        <w:t>1.</w:t>
      </w:r>
      <w:r>
        <w:t>掌握java、python技术栈开发,具备良好的编码能力、并熟练应用设计模式</w:t>
      </w:r>
      <w:r>
        <w:rPr>
          <w:rFonts w:hint="eastAsia"/>
          <w:lang w:eastAsia="zh-CN"/>
        </w:rPr>
        <w:t>。</w:t>
      </w:r>
      <w:r>
        <w:cr/>
      </w:r>
      <w:r>
        <w:rPr>
          <w:rFonts w:hint="eastAsia"/>
          <w:lang w:val="en-US" w:eastAsia="zh-CN"/>
        </w:rPr>
        <w:t>2.</w:t>
      </w:r>
      <w:r>
        <w:t>精通Spring、SpringMVC、SpringBoot、SpringCloub 等主流框架,理解框架设计思路</w:t>
      </w:r>
      <w:r>
        <w:cr/>
      </w:r>
      <w:r>
        <w:rPr>
          <w:rFonts w:hint="eastAsia"/>
          <w:lang w:val="en-US" w:eastAsia="zh-CN"/>
        </w:rPr>
        <w:t>3.</w:t>
      </w:r>
      <w:r>
        <w:t>深入理解微服务构架、分布式技术核心思想,掌握微服务框架的搭建与优化。</w:t>
      </w:r>
      <w:r>
        <w:cr/>
      </w:r>
      <w:r>
        <w:rPr>
          <w:rFonts w:hint="eastAsia"/>
          <w:lang w:val="en-US" w:eastAsia="zh-CN"/>
        </w:rPr>
        <w:t>4.</w:t>
      </w:r>
      <w:r>
        <w:t>熟练掌握 Nginx、Tomcat、Redis、RocketMQ、Kafka、ElasticSearch 等中间件的搭建及优化</w:t>
      </w:r>
      <w:r>
        <w:rPr>
          <w:rFonts w:hint="eastAsia"/>
          <w:lang w:eastAsia="zh-CN"/>
        </w:rPr>
        <w:t>。</w:t>
      </w:r>
      <w:r>
        <w:cr/>
      </w:r>
      <w:r>
        <w:rPr>
          <w:rFonts w:hint="eastAsia"/>
          <w:lang w:val="en-US" w:eastAsia="zh-CN"/>
        </w:rPr>
        <w:t>5.</w:t>
      </w:r>
      <w:r>
        <w:t>精通linux操作系统使用,熟练掌握Docker、K8s微服务部署方案</w:t>
      </w:r>
      <w:r>
        <w:rPr>
          <w:rFonts w:hint="eastAsia"/>
          <w:lang w:eastAsia="zh-CN"/>
        </w:rPr>
        <w:t>。</w:t>
      </w:r>
      <w:r>
        <w:cr/>
      </w:r>
      <w:r>
        <w:rPr>
          <w:rFonts w:hint="eastAsia"/>
          <w:lang w:val="en-US" w:eastAsia="zh-CN"/>
        </w:rPr>
        <w:t>6.</w:t>
      </w:r>
      <w:r>
        <w:t>具有产品思路,业务理解能力强,可独立完成构架设计、接口设计、数据库设计等系统设计任务</w:t>
      </w:r>
      <w:r>
        <w:rPr>
          <w:rFonts w:hint="eastAsia"/>
          <w:lang w:eastAsia="zh-CN"/>
        </w:rPr>
        <w:t>。</w:t>
      </w:r>
      <w:r>
        <w:cr/>
      </w:r>
      <w:r>
        <w:rPr>
          <w:rFonts w:hint="eastAsia"/>
          <w:lang w:val="en-US" w:eastAsia="zh-CN"/>
        </w:rPr>
        <w:t>7.</w:t>
      </w:r>
      <w:r>
        <w:t>熟悉开发整体流程,从需求调研、系统设计、功能开发、单元测试、系统构架、系统集成到应用部署,管理经验丰富</w:t>
      </w:r>
      <w:r>
        <w:rPr>
          <w:rFonts w:hint="eastAsia"/>
          <w:lang w:eastAsia="zh-CN"/>
        </w:rPr>
        <w:t>。</w:t>
      </w:r>
      <w:r>
        <w:cr/>
      </w:r>
      <w:r>
        <w:rPr>
          <w:rFonts w:hint="eastAsia"/>
          <w:lang w:val="en-US" w:eastAsia="zh-CN"/>
        </w:rPr>
        <w:t>8.</w:t>
      </w:r>
      <w:r>
        <w:t>有较强的领导能力,40人以上团队管理经验,多次从0-1组建研发团队</w:t>
      </w:r>
      <w:r>
        <w:rPr>
          <w:rFonts w:hint="eastAsia"/>
          <w:lang w:eastAsia="zh-CN"/>
        </w:rPr>
        <w:t>。</w:t>
      </w:r>
      <w:r>
        <w:cr/>
      </w:r>
      <w:r>
        <w:rPr>
          <w:rFonts w:hint="eastAsia"/>
          <w:lang w:val="en-US" w:eastAsia="zh-CN"/>
        </w:rPr>
        <w:t>9.</w:t>
      </w:r>
      <w:r>
        <w:t>能承受较大的工作压力,具有高度的敬业精神,责任心</w:t>
      </w:r>
      <w:r>
        <w:rPr>
          <w:rFonts w:hint="eastAsia"/>
          <w:lang w:eastAsia="zh-CN"/>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6" w:space="0"/>
      </w:pBdr>
      <w:spacing w:before="60"/>
      <w:jc w:val="both"/>
      <w:rPr>
        <w:rFonts w:ascii="宋体"/>
        <w:color w:val="333333"/>
        <w:sz w:val="21"/>
      </w:rPr>
    </w:pPr>
    <w:r>
      <w:rPr>
        <w:rFonts w:hint="eastAsia" w:ascii="宋体"/>
        <w:color w:val="333333"/>
        <w:sz w:val="21"/>
      </w:rPr>
      <w:t>制作日期：</w:t>
    </w:r>
    <w:r>
      <w:rPr>
        <w:rFonts w:ascii="宋体"/>
        <w:color w:val="333333"/>
        <w:sz w:val="21"/>
      </w:rPr>
      <w:fldChar w:fldCharType="begin"/>
    </w:r>
    <w:r>
      <w:rPr>
        <w:rFonts w:ascii="宋体" w:hAnsi="宋体"/>
        <w:color w:val="333333"/>
        <w:sz w:val="21"/>
      </w:rPr>
      <w:instrText xml:space="preserve"> DATE \@ "yyyy-MM-dd" </w:instrText>
    </w:r>
    <w:r>
      <w:rPr>
        <w:rFonts w:ascii="宋体"/>
        <w:color w:val="333333"/>
        <w:sz w:val="21"/>
      </w:rPr>
      <w:fldChar w:fldCharType="separate"/>
    </w:r>
    <w:r>
      <w:rPr>
        <w:rFonts w:ascii="宋体" w:hAnsi="宋体"/>
        <w:color w:val="333333"/>
        <w:sz w:val="21"/>
      </w:rPr>
      <w:t>2021-11-04</w:t>
    </w:r>
    <w:r>
      <w:rPr>
        <w:rFonts w:ascii="宋体"/>
        <w:color w:val="333333"/>
        <w:sz w:val="21"/>
      </w:rPr>
      <w:fldChar w:fldCharType="end"/>
    </w:r>
    <w:r>
      <w:rPr>
        <w:rFonts w:hint="eastAsia" w:ascii="宋体"/>
        <w:color w:val="333333"/>
        <w:sz w:val="21"/>
      </w:rPr>
      <w:t xml:space="preserve">                                     宏远科创</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13D1"/>
    <w:rsid w:val="000E328D"/>
    <w:rsid w:val="000F4A85"/>
    <w:rsid w:val="001304C3"/>
    <w:rsid w:val="00146C83"/>
    <w:rsid w:val="00162D40"/>
    <w:rsid w:val="00172A27"/>
    <w:rsid w:val="001A2FD6"/>
    <w:rsid w:val="001D628B"/>
    <w:rsid w:val="001F3258"/>
    <w:rsid w:val="00261DC7"/>
    <w:rsid w:val="002628B4"/>
    <w:rsid w:val="00284651"/>
    <w:rsid w:val="002935F6"/>
    <w:rsid w:val="00323D83"/>
    <w:rsid w:val="003378BC"/>
    <w:rsid w:val="003630B9"/>
    <w:rsid w:val="00366B71"/>
    <w:rsid w:val="003751DF"/>
    <w:rsid w:val="003C66F4"/>
    <w:rsid w:val="00413C15"/>
    <w:rsid w:val="00426A61"/>
    <w:rsid w:val="00427A37"/>
    <w:rsid w:val="0043050D"/>
    <w:rsid w:val="00436D9D"/>
    <w:rsid w:val="00465B5A"/>
    <w:rsid w:val="004A3FC9"/>
    <w:rsid w:val="004D08B3"/>
    <w:rsid w:val="004F7572"/>
    <w:rsid w:val="00524168"/>
    <w:rsid w:val="005A4409"/>
    <w:rsid w:val="005C190D"/>
    <w:rsid w:val="00621D07"/>
    <w:rsid w:val="00665877"/>
    <w:rsid w:val="006A7DAA"/>
    <w:rsid w:val="006D1B5D"/>
    <w:rsid w:val="00716EED"/>
    <w:rsid w:val="007359C8"/>
    <w:rsid w:val="00735B6D"/>
    <w:rsid w:val="00752814"/>
    <w:rsid w:val="00753042"/>
    <w:rsid w:val="007722F1"/>
    <w:rsid w:val="007801DE"/>
    <w:rsid w:val="00801E87"/>
    <w:rsid w:val="00801F2D"/>
    <w:rsid w:val="00804CB6"/>
    <w:rsid w:val="00834F6B"/>
    <w:rsid w:val="008751B8"/>
    <w:rsid w:val="00890E01"/>
    <w:rsid w:val="008B73C7"/>
    <w:rsid w:val="00916FAE"/>
    <w:rsid w:val="0093178F"/>
    <w:rsid w:val="0094072D"/>
    <w:rsid w:val="00967DFD"/>
    <w:rsid w:val="0097673C"/>
    <w:rsid w:val="00982484"/>
    <w:rsid w:val="00990899"/>
    <w:rsid w:val="009E316A"/>
    <w:rsid w:val="00A108ED"/>
    <w:rsid w:val="00A20F86"/>
    <w:rsid w:val="00A427DB"/>
    <w:rsid w:val="00A649D0"/>
    <w:rsid w:val="00B20A46"/>
    <w:rsid w:val="00B362EA"/>
    <w:rsid w:val="00BE2227"/>
    <w:rsid w:val="00BE76CB"/>
    <w:rsid w:val="00D72EA8"/>
    <w:rsid w:val="00D75975"/>
    <w:rsid w:val="00E312E7"/>
    <w:rsid w:val="00E37B75"/>
    <w:rsid w:val="00E464A0"/>
    <w:rsid w:val="00E8352D"/>
    <w:rsid w:val="00EA5821"/>
    <w:rsid w:val="00F270F2"/>
    <w:rsid w:val="00F725EF"/>
    <w:rsid w:val="00FC400F"/>
    <w:rsid w:val="04211C74"/>
    <w:rsid w:val="050A1B12"/>
    <w:rsid w:val="06901EF0"/>
    <w:rsid w:val="0BED5807"/>
    <w:rsid w:val="0C10795F"/>
    <w:rsid w:val="0C8E694B"/>
    <w:rsid w:val="0CCC01DA"/>
    <w:rsid w:val="0D5422D8"/>
    <w:rsid w:val="11D87F10"/>
    <w:rsid w:val="141E3EAE"/>
    <w:rsid w:val="152F4944"/>
    <w:rsid w:val="16DA33C5"/>
    <w:rsid w:val="17CA371E"/>
    <w:rsid w:val="19D05B1D"/>
    <w:rsid w:val="19DE6D76"/>
    <w:rsid w:val="1E956948"/>
    <w:rsid w:val="20AA09DE"/>
    <w:rsid w:val="2185563A"/>
    <w:rsid w:val="24CF6565"/>
    <w:rsid w:val="2920778B"/>
    <w:rsid w:val="2B735506"/>
    <w:rsid w:val="39275118"/>
    <w:rsid w:val="3ED454E8"/>
    <w:rsid w:val="40AA78E0"/>
    <w:rsid w:val="46B77BD3"/>
    <w:rsid w:val="476C475B"/>
    <w:rsid w:val="48AB1270"/>
    <w:rsid w:val="48D27A0B"/>
    <w:rsid w:val="4AA946BE"/>
    <w:rsid w:val="4C8C0A37"/>
    <w:rsid w:val="4E5C55CB"/>
    <w:rsid w:val="4F6F331C"/>
    <w:rsid w:val="506D772D"/>
    <w:rsid w:val="53EC3857"/>
    <w:rsid w:val="55CF616C"/>
    <w:rsid w:val="58CF6928"/>
    <w:rsid w:val="5FF56D00"/>
    <w:rsid w:val="651B3D57"/>
    <w:rsid w:val="669B1D84"/>
    <w:rsid w:val="6ABB3AA3"/>
    <w:rsid w:val="6BCD2565"/>
    <w:rsid w:val="6C692531"/>
    <w:rsid w:val="76015ECB"/>
    <w:rsid w:val="777F24BC"/>
    <w:rsid w:val="7C257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rFonts w:ascii="Times New Roman" w:hAnsi="Times New Roman" w:eastAsia="宋体" w:cs="Times New Roman"/>
      <w:sz w:val="18"/>
      <w:szCs w:val="18"/>
    </w:rPr>
  </w:style>
  <w:style w:type="character" w:customStyle="1" w:styleId="11">
    <w:name w:val="19"/>
    <w:basedOn w:val="7"/>
    <w:qFormat/>
    <w:uiPriority w:val="0"/>
    <w:rPr>
      <w:rFonts w:hint="default" w:ascii="Times New Roman" w:hAnsi="Times New Roman" w:cs="Times New Roman"/>
      <w:color w:val="666666"/>
    </w:rPr>
  </w:style>
  <w:style w:type="character" w:customStyle="1" w:styleId="12">
    <w:name w:val="23"/>
    <w:basedOn w:val="7"/>
    <w:qFormat/>
    <w:uiPriority w:val="0"/>
    <w:rPr>
      <w:rFonts w:hint="default" w:ascii="Times New Roman" w:hAnsi="Times New Roman" w:cs="Times New Roman"/>
      <w:b/>
      <w:bCs/>
    </w:rPr>
  </w:style>
  <w:style w:type="character" w:customStyle="1" w:styleId="13">
    <w:name w:val="27"/>
    <w:basedOn w:val="7"/>
    <w:qFormat/>
    <w:uiPriority w:val="0"/>
    <w:rPr>
      <w:rFonts w:hint="default" w:ascii="Times New Roman" w:hAnsi="Times New Roman" w:cs="Times New Roman"/>
      <w:color w:val="999999"/>
    </w:rPr>
  </w:style>
  <w:style w:type="paragraph" w:customStyle="1" w:styleId="14">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30</Words>
  <Characters>171</Characters>
  <Lines>1</Lines>
  <Paragraphs>1</Paragraphs>
  <TotalTime>1</TotalTime>
  <ScaleCrop>false</ScaleCrop>
  <LinksUpToDate>false</LinksUpToDate>
  <CharactersWithSpaces>200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2019-04-12T02:11:00Z</dcterms:created>
  <dc:creator>asdc</dc:creator>
  <cp:lastModifiedBy>五月</cp:lastModifiedBy>
  <dcterms:modified xsi:type="dcterms:W3CDTF">2021-11-04T06:32:51Z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4</vt:lpwstr>
  </property>
  <property fmtid="{D5CDD505-2E9C-101B-9397-08002B2CF9AE}" pid="3" name="KSOProductBuildVer">
    <vt:lpwstr>2052-11.1.0.10938</vt:lpwstr>
  </property>
  <property fmtid="{D5CDD505-2E9C-101B-9397-08002B2CF9AE}" pid="4" name="ICV">
    <vt:lpwstr>DC6ED6B2A7BD483983C68D5F3A36BED2</vt:lpwstr>
  </property>
</Properties>
</file>