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ST-20240424-009-01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ZT202404240067</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西安斐济生物科技有限公司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2024年04月11日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2025年05月31日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西安斐济生物科技有限公司</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2</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2222222</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2222222222222222</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222222222</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2222222222222222</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ST-20240424-009-01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斐济</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1771676187@qq.cc</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18977522000</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4130</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