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ST-20231221-003-02</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ZT202312210150</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雨雨雨</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2023年12月22日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2025年01月24日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23123</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俊琪专属套餐</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asdasd</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401天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sddasasda</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权益1221</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1221</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401天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1221</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11(1天)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11</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11</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23123</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13132</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壹万叁仟壹佰叁拾贰元整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2023年12月21日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"11%"</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雨雨雨</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2131321</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撒旦</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1232131</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213123</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21312312</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ST-20231221-003-02</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孙</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sun@163.com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12312312312</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32131231</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