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ST-20231130-001-03</w:t>
      </w:r>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ZT202311300009</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炎帝</w:t>
            </w:r>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2023年11月12日</w:t>
      </w:r>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2023年12月13日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12.0</w:t>
      </w:r>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天火三玄变</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天火三玄变</w:t>
            </w:r>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哈登权益</w:t>
            </w:r>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月</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免费看哈登打球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詹姆斯权益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天</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免费看詹姆斯打球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球星卡青铜卡球星卡青铜卡球星卡青铜卡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60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球星卡钻石卡球星卡钻石卡球星卡钻石卡球星卡钻石卡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齐大乐权益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内部测试权益</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球星卡钻石卡(60)</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球星卡钻石卡球星卡钻石卡球星卡钻石卡球星卡钻石卡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天火三玄变</w:t>
      </w:r>
      <w:r>
        <w:rPr>
          <w:rFonts w:ascii="宋体" w:hAnsi="宋体" w:hint="eastAsia"/>
          <w:sz w:val="24"/>
          <w:szCs w:val="24"/>
          <w:lang w:eastAsia="zh-CN"/>
        </w:rPr>
        <w:t>费，共计人民币</w:t>
      </w:r>
      <w:r w:rsidR="002A17CB" w:rsidRPr="00E73A76">
        <w:rPr>
          <w:rFonts w:ascii="宋体" w:hAnsi="宋体"/>
          <w:sz w:val="24"/>
          <w:szCs w:val="24"/>
          <w:u w:val="single"/>
          <w:lang w:eastAsia="zh-CN"/>
        </w:rPr>
        <w:t>12.0</w:t>
      </w:r>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壹拾贰元整</w:t>
      </w:r>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4A324475" w14:textId="1A7EEC48"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sidR="00E73A76" w:rsidRPr="00E73A76">
        <w:rPr>
          <w:b/>
          <w:bCs/>
          <w:sz w:val="24"/>
          <w:szCs w:val="24"/>
          <w:u w:val="single"/>
          <w:lang w:val="en-US"/>
        </w:rPr>
        <w:t>"50"%</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炎帝</w:t>
      </w:r>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
    <w:p w14:paraId="50B476E5" w14:textId="03BDD8F2"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sidR="00E73A76" w:rsidRPr="00E73A76">
        <w:rPr>
          <w:rFonts w:ascii="宋体" w:hAnsi="宋体"/>
          <w:color w:val="000000" w:themeColor="text1"/>
          <w:sz w:val="24"/>
          <w:szCs w:val="24"/>
          <w:lang w:eastAsia="zh-CN"/>
        </w:rPr>
        <w:t>12341234</w:t>
      </w:r>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ST-20231130-001-03</w:t>
      </w:r>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DD7C4" w14:textId="77777777" w:rsidR="005A14FF" w:rsidRDefault="005A14FF">
      <w:r>
        <w:separator/>
      </w:r>
    </w:p>
  </w:endnote>
  <w:endnote w:type="continuationSeparator" w:id="0">
    <w:p w14:paraId="48850B21" w14:textId="77777777" w:rsidR="005A14FF" w:rsidRDefault="005A1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A4E82" w14:textId="77777777" w:rsidR="005A14FF" w:rsidRDefault="005A14FF">
      <w:r>
        <w:separator/>
      </w:r>
    </w:p>
  </w:footnote>
  <w:footnote w:type="continuationSeparator" w:id="0">
    <w:p w14:paraId="73DB7EEA" w14:textId="77777777" w:rsidR="005A14FF" w:rsidRDefault="005A1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742</Words>
  <Characters>4236</Characters>
  <Application>Microsoft Office Word</Application>
  <DocSecurity>0</DocSecurity>
  <Lines>35</Lines>
  <Paragraphs>9</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172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