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ST-20231215-003-02</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ZT202312150111</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雨新的企业</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2023年12月15日</w:t>
      </w:r>
      <w:r>
        <w:rPr>
          <w:rFonts w:hint="eastAsia" w:ascii="宋体" w:hAnsi="宋体"/>
          <w:sz w:val="24"/>
          <w:szCs w:val="24"/>
          <w:lang w:eastAsia="zh-CN"/>
        </w:rPr>
        <w:t xml:space="preserve"> 至</w:t>
      </w:r>
      <w:r>
        <w:rPr>
          <w:rFonts w:ascii="宋体" w:hAnsi="宋体"/>
          <w:sz w:val="24"/>
          <w:szCs w:val="24"/>
          <w:u w:val="single"/>
          <w:lang w:eastAsia="zh-CN"/>
        </w:rPr>
        <w:t>2023年12月20日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12312</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壹万贰仟叁佰壹拾贰元整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雨新的企业</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111</w:t>
      </w:r>
      <w:r>
        <w:rPr>
          <w:rFonts w:hint="eastAsia" w:ascii="宋体" w:hAnsi="宋体"/>
          <w:sz w:val="24"/>
          <w:szCs w:val="24"/>
          <w:lang w:val="en-US" w:eastAsia="zh-CN"/>
        </w:rPr>
        <w:t>2</w:t>
      </w:r>
      <w:bookmarkStart w:id="0" w:name="_GoBack"/>
      <w:bookmarkEnd w:id="0"/>
    </w:p>
    <w:p>
      <w:pPr>
        <w:spacing w:line="360" w:lineRule="auto"/>
        <w:ind w:firstLine="420"/>
        <w:rPr>
          <w:rFonts w:hint="default" w:ascii="宋体" w:hAnsi="宋体" w:eastAsia="宋体"/>
          <w:sz w:val="24"/>
          <w:szCs w:val="24"/>
          <w:lang w:val="en-US" w:eastAsia="zh-CN"/>
        </w:rPr>
      </w:pPr>
      <w:r>
        <w:rPr>
          <w:rFonts w:hint="eastAsia" w:ascii="宋体" w:hAnsi="宋体"/>
          <w:sz w:val="24"/>
          <w:szCs w:val="24"/>
          <w:lang w:eastAsia="zh-CN"/>
        </w:rPr>
        <w:t>地    址：</w:t>
      </w:r>
      <w:r>
        <w:rPr>
          <w:rFonts w:ascii="宋体" w:hAnsi="宋体"/>
          <w:sz w:val="24"/>
          <w:u w:color="auto"/>
        </w:rPr>
        <w:t>111</w:t>
      </w:r>
      <w:r>
        <w:rPr>
          <w:rFonts w:hint="eastAsia" w:ascii="宋体" w:hAnsi="宋体"/>
          <w:sz w:val="24"/>
          <w:u w:color="auto"/>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电    话：</w:t>
      </w:r>
      <w:r>
        <w:rPr>
          <w:rFonts w:ascii="宋体" w:hAnsi="宋体"/>
          <w:sz w:val="24"/>
          <w:szCs w:val="24"/>
          <w:lang w:eastAsia="zh-CN"/>
        </w:rPr>
        <w:t>111</w:t>
      </w:r>
      <w:r>
        <w:rPr>
          <w:rFonts w:hint="eastAsia" w:ascii="宋体" w:hAnsi="宋体"/>
          <w:sz w:val="24"/>
          <w:szCs w:val="24"/>
          <w:lang w:val="en-US" w:eastAsia="zh-CN"/>
        </w:rPr>
        <w:t>22</w:t>
      </w:r>
    </w:p>
    <w:p>
      <w:pPr>
        <w:spacing w:line="360" w:lineRule="auto"/>
        <w:ind w:firstLine="420"/>
        <w:rPr>
          <w:rFonts w:hint="default" w:ascii="宋体" w:hAnsi="宋体" w:eastAsia="宋体"/>
          <w:sz w:val="24"/>
          <w:szCs w:val="24"/>
          <w:lang w:val="en-US" w:eastAsia="zh-CN"/>
        </w:rPr>
      </w:pPr>
      <w:r>
        <w:rPr>
          <w:rFonts w:hint="eastAsia" w:ascii="宋体" w:hAnsi="宋体"/>
          <w:sz w:val="24"/>
          <w:szCs w:val="24"/>
          <w:lang w:eastAsia="zh-CN"/>
        </w:rPr>
        <w:t>开 户 行：</w:t>
      </w:r>
      <w:r>
        <w:rPr>
          <w:rFonts w:ascii="宋体" w:hAnsi="宋体"/>
          <w:sz w:val="24"/>
          <w:u w:color="auto"/>
        </w:rPr>
        <w:t>1111</w:t>
      </w:r>
      <w:r>
        <w:rPr>
          <w:rFonts w:hint="eastAsia" w:ascii="宋体" w:hAnsi="宋体"/>
          <w:sz w:val="24"/>
          <w:u w:color="auto"/>
          <w:lang w:val="en-US" w:eastAsia="zh-CN"/>
        </w:rPr>
        <w:t>22</w:t>
      </w:r>
    </w:p>
    <w:p>
      <w:pPr>
        <w:spacing w:line="360" w:lineRule="auto"/>
        <w:ind w:firstLine="420"/>
        <w:rPr>
          <w:rFonts w:hint="default" w:ascii="宋体" w:hAnsi="宋体"/>
          <w:sz w:val="24"/>
          <w:szCs w:val="24"/>
          <w:lang w:val="en-US" w:eastAsia="zh-CN"/>
        </w:rPr>
      </w:pPr>
      <w:r>
        <w:rPr>
          <w:rFonts w:hint="eastAsia" w:ascii="宋体" w:hAnsi="宋体"/>
          <w:sz w:val="24"/>
          <w:szCs w:val="24"/>
          <w:lang w:eastAsia="zh-CN"/>
        </w:rPr>
        <w:t>账    号：</w:t>
      </w:r>
      <w:r>
        <w:rPr>
          <w:rFonts w:ascii="宋体" w:hAnsi="宋体"/>
          <w:sz w:val="24"/>
          <w:szCs w:val="24"/>
          <w:lang w:eastAsia="zh-CN"/>
        </w:rPr>
        <w:t>11111</w:t>
      </w:r>
      <w:r>
        <w:rPr>
          <w:rFonts w:hint="eastAsia" w:ascii="宋体" w:hAnsi="宋体"/>
          <w:sz w:val="24"/>
          <w:szCs w:val="24"/>
          <w:lang w:val="en-US" w:eastAsia="zh-CN"/>
        </w:rPr>
        <w:t>22</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ST-20231215-003-02</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姓名：</w:t>
            </w:r>
            <w:r>
              <w:rPr>
                <w:rFonts w:ascii="宋体" w:hAnsi="宋体"/>
                <w:sz w:val="24"/>
                <w:szCs w:val="24"/>
                <w:lang w:eastAsia="zh-CN"/>
              </w:rPr>
              <w:t xml:space="preserve"> </w:t>
            </w:r>
            <w:r>
              <w:rPr>
                <w:rFonts w:ascii="宋体" w:hAnsi="宋体"/>
                <w:sz w:val="24"/>
                <w:u w:color="auto"/>
              </w:rPr>
              <w:t>雨新</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sz w:val="24"/>
                <w:szCs w:val="24"/>
                <w:lang w:eastAsia="zh-CN"/>
              </w:rPr>
              <w:t>电子邮件：</w:t>
            </w:r>
            <w:r>
              <w:rPr>
                <w:rFonts w:ascii="宋体" w:hAnsi="宋体"/>
                <w:sz w:val="24"/>
                <w:szCs w:val="24"/>
                <w:lang w:eastAsia="zh-CN"/>
              </w:rPr>
              <w:t>12312@163.com</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手机号：</w:t>
            </w:r>
            <w:r>
              <w:rPr>
                <w:rFonts w:ascii="宋体" w:hAnsi="宋体"/>
                <w:sz w:val="24"/>
                <w:szCs w:val="24"/>
                <w:lang w:eastAsia="zh-CN"/>
              </w:rPr>
              <w:t>18813992378</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sz w:val="24"/>
                <w:szCs w:val="24"/>
                <w:lang w:eastAsia="zh-CN"/>
              </w:rPr>
              <w:t>固定电话：</w:t>
            </w:r>
            <w:r>
              <w:rPr>
                <w:rFonts w:ascii="宋体" w:hAnsi="宋体"/>
                <w:sz w:val="24"/>
                <w:szCs w:val="24"/>
                <w:lang w:eastAsia="zh-CN"/>
              </w:rPr>
              <w:t>123123124</w:t>
            </w:r>
          </w:p>
        </w:tc>
      </w:tr>
    </w:tbl>
    <w:p/>
    <w:tbl>
      <w:tblPr>
        <w:tblStyle w:val="6"/>
        <w:tblpPr w:leftFromText="180" w:rightFromText="180" w:vertAnchor="text" w:horzAnchor="margin" w:tblpY="1"/>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lang w:eastAsia="zh-CN"/>
              </w:rPr>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xMGQ1MjVjNTZjMmUzMTQwNDYzYTAyZDcxNWRlY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590B2D"/>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676</Words>
  <Characters>3857</Characters>
  <Lines>32</Lines>
  <Paragraphs>9</Paragraphs>
  <TotalTime>2</TotalTime>
  <ScaleCrop>false</ScaleCrop>
  <LinksUpToDate>false</LinksUpToDate>
  <CharactersWithSpaces>4524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猫着</cp:lastModifiedBy>
  <dcterms:modified xsi:type="dcterms:W3CDTF">2023-12-15T06:34:38Z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