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ZP-20231212-003-01</w:t>
      </w:r>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ZT202312120080</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雨新套餐</w:t>
            </w:r>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2024年01月11日</w:t>
      </w:r>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2024年01月21日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073F0E" w14:paraId="6010CD4B" w14:textId="77777777">
        <w:tc>
          <w:tcPr>
            <w:tcW w:w="2635" w:type="dxa"/>
            <w:vAlign w:val="center"/>
          </w:tcPr>
          <w:p w14:paraId="545EED1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8BA623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01560603"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5C315F8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6D29BD7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75566F38"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FF5B44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齐天大圣权益</w:t>
            </w:r>
          </w:p>
        </w:tc>
        <w:tc>
          <w:tcPr>
            <w:tcW w:w="1165" w:type="dxa"/>
            <w:vAlign w:val="center"/>
          </w:tcPr>
          <w:tcPr>
            <w:vMerge w:val="restart"/>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333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元</w:t>
            </w:r>
          </w:p>
        </w:tc>
        <w:tc>
          <w:tcPr>
            <w:tcW w:w="1166" w:type="dxa"/>
            <w:vAlign w:val="center"/>
          </w:tcPr>
          <w:tcPr>
            <w:vMerge w:val="restart"/>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西游记</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
      </w:r>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
      </w:r>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10000</w:t>
      </w:r>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壹万元整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2023年12月12日</w:t>
      </w:r>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Pr>
          <w:rFonts w:ascii="宋体" w:hAnsi="宋体" w:hint="eastAsia"/>
          <w:sz w:val="24"/>
          <w:szCs w:val="24"/>
          <w:lang w:eastAsia="zh-CN"/>
        </w:rPr>
        <w:t>雨新套餐</w:t>
      </w:r>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1231231</w:t>
      </w:r>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1212312</w:t>
      </w:r>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12312</w:t>
      </w:r>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12312</w:t>
      </w:r>
      <w:bookmarkEnd w:id="11"/>
    </w:p>
    <w:p w14:paraId="4D3B6B53"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Pr>
          <w:rFonts w:ascii="宋体" w:hAnsi="宋体"/>
          <w:sz w:val="24"/>
          <w:szCs w:val="24"/>
          <w:lang w:eastAsia="zh-CN"/>
        </w:rPr>
        <w:t>12312</w:t>
      </w:r>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ZP-20231212-003-01</w:t>
      </w:r>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雨新</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111@163.com</w:t>
            </w:r>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r>
              <w:rPr>
                <w:rFonts w:ascii="宋体" w:hAnsi="宋体"/>
                <w:sz w:val="24"/>
                <w:u w:color="auto"/>
              </w:rPr>
              <w:t>18813002879</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12312312</w:t>
            </w:r>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42224" w14:textId="77777777" w:rsidR="00872853" w:rsidRDefault="00872853">
      <w:r>
        <w:separator/>
      </w:r>
    </w:p>
  </w:endnote>
  <w:endnote w:type="continuationSeparator" w:id="0">
    <w:p w14:paraId="00E5BB4D" w14:textId="77777777" w:rsidR="00872853" w:rsidRDefault="00872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81BC6" w14:textId="77777777" w:rsidR="00872853" w:rsidRDefault="00872853">
      <w:r>
        <w:separator/>
      </w:r>
    </w:p>
  </w:footnote>
  <w:footnote w:type="continuationSeparator" w:id="0">
    <w:p w14:paraId="4625B6F8" w14:textId="77777777" w:rsidR="00872853" w:rsidRDefault="00872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2023-12-07T08:30:00Z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