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ST-20231130-006-03</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ZT202311300005</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嘻嘻哈哈</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2023年11月24日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2023年12月30日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20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贰拾元整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"10%"</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嘻嘻哈哈</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310980192831203039182309</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北京市昌平区</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13687654687</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招商银行</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657465165468546554</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ST-20231130-006-03</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6FBF905E" w:rsidR="00E74ABE" w:rsidRDefault="00000000">
      <w:pPr>
        <w:spacing w:line="360" w:lineRule="auto"/>
        <w:rPr>
          <w:rFonts w:ascii="宋体" w:hAnsi="宋体"/>
          <w:sz w:val="24"/>
          <w:szCs w:val="24"/>
          <w:lang w:eastAsia="zh-CN"/>
        </w:rPr>
      </w:pPr>
      <w:r>
        <w:rPr>
          <w:rFonts w:ascii="宋体" w:hAnsi="宋体" w:hint="eastAsia"/>
          <w:sz w:val="24"/>
          <w:szCs w:val="24"/>
          <w:lang w:eastAsia="zh-CN"/>
        </w:rPr>
        <w:t>姓名：</w:t>
      </w:r>
      <w:r w:rsidR="00572102">
        <w:rPr>
          <w:rFonts w:ascii="宋体" w:hAnsi="宋体"/>
          <w:sz w:val="24"/>
          <w:szCs w:val="24"/>
          <w:lang w:eastAsia="zh-CN"/>
        </w:rPr>
        <w:t>沙悟净</w:t>
      </w:r>
      <w:r>
        <w:rPr>
          <w:rFonts w:ascii="宋体" w:hAnsi="宋体" w:hint="eastAsia"/>
          <w:sz w:val="24"/>
          <w:szCs w:val="24"/>
          <w:lang w:eastAsia="zh-CN"/>
        </w:rPr>
        <w:t xml:space="preserve">                                 电子邮件：</w:t>
      </w:r>
      <w:r w:rsidR="00572102">
        <w:rPr>
          <w:rFonts w:ascii="宋体" w:hAnsi="宋体" w:hint="eastAsia"/>
          <w:sz w:val="24"/>
          <w:szCs w:val="24"/>
          <w:lang w:eastAsia="zh-CN"/>
        </w:rPr>
        <w:t>6767687687@qq.com</w:t>
      </w:r>
      <w:r>
        <w:rPr>
          <w:rFonts w:ascii="宋体" w:hAnsi="宋体" w:hint="eastAsia"/>
          <w:sz w:val="24"/>
          <w:szCs w:val="24"/>
          <w:lang w:eastAsia="zh-CN"/>
        </w:rPr>
        <w:t xml:space="preserve">                     </w:t>
      </w:r>
    </w:p>
    <w:p w14:paraId="51A8C74F" w14:textId="5A6DCCF4"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w:t>
      </w:r>
      <w:r w:rsidR="00572102">
        <w:rPr>
          <w:rFonts w:ascii="宋体" w:hAnsi="宋体" w:hint="eastAsia"/>
          <w:sz w:val="24"/>
          <w:szCs w:val="24"/>
          <w:lang w:eastAsia="zh-CN"/>
        </w:rPr>
        <w:t>16876546876</w:t>
      </w:r>
      <w:r>
        <w:rPr>
          <w:rFonts w:ascii="宋体" w:hAnsi="宋体" w:hint="eastAsia"/>
          <w:sz w:val="24"/>
          <w:szCs w:val="24"/>
          <w:lang w:eastAsia="zh-CN"/>
        </w:rPr>
        <w:t xml:space="preserve">                               固定电话：</w:t>
      </w:r>
      <w:r w:rsidR="00572102">
        <w:rPr>
          <w:rFonts w:ascii="宋体" w:hAnsi="宋体" w:hint="eastAsia"/>
          <w:sz w:val="24"/>
          <w:szCs w:val="24"/>
          <w:lang w:eastAsia="zh-CN"/>
        </w:rPr>
        <w:t>01096876546</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8A005" w14:textId="77777777" w:rsidR="004E5130" w:rsidRDefault="004E5130">
      <w:r>
        <w:separator/>
      </w:r>
    </w:p>
  </w:endnote>
  <w:endnote w:type="continuationSeparator" w:id="0">
    <w:p w14:paraId="3239FFEB" w14:textId="77777777" w:rsidR="004E5130" w:rsidRDefault="004E5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FB34B" w14:textId="77777777" w:rsidR="004E5130" w:rsidRDefault="004E5130">
      <w:r>
        <w:separator/>
      </w:r>
    </w:p>
  </w:footnote>
  <w:footnote w:type="continuationSeparator" w:id="0">
    <w:p w14:paraId="3F9B5ABE" w14:textId="77777777" w:rsidR="004E5130" w:rsidRDefault="004E5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38623575" w:rsidR="00E74ABE" w:rsidRDefault="00E74ABE">
    <w:pPr>
      <w:framePr w:w="5133" w:h="1228" w:hRule="exact" w:hSpace="187" w:vSpace="187" w:wrap="notBeside" w:vAnchor="page" w:hAnchor="page" w:x="5589" w:y="271" w:anchorLock="1"/>
      <w:rPr>
        <w:rFonts w:ascii="宋体"/>
        <w:color w:val="000000"/>
        <w:sz w:val="18"/>
        <w:szCs w:val="18"/>
        <w:lang w:val="zh-CN" w:eastAsia="zh-CN"/>
      </w:rPr>
    </w:pP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7744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2023-12-07T03:32:00Z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