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bookmarkStart w:id="14" w:name="_GoBack"/>
            <w:bookmarkEnd w:id="14"/>
            <w:r>
              <w:rPr>
                <w:rFonts w:hint="eastAsia" w:ascii="宋体" w:hAnsi="宋体"/>
                <w:b/>
                <w:bCs/>
                <w:sz w:val="24"/>
                <w:szCs w:val="24"/>
                <w:u w:val="single"/>
                <w:lang w:eastAsia="zh-CN"/>
              </w:rPr>
              <w:t>华府</w:t>
            </w:r>
            <w:r>
              <w:rPr>
                <w:rFonts w:hint="eastAsia" w:ascii="宋体" w:hAnsi="宋体"/>
                <w:b/>
                <w:bCs/>
                <w:sz w:val="24"/>
                <w:szCs w:val="24"/>
                <w:u w:val="single"/>
                <w:lang w:val="en-US" w:eastAsia="zh-CN"/>
              </w:rPr>
              <w:t>5555</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2023年11月17日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2023年12月13日</w:t>
      </w:r>
      <w:bookmarkEnd w:id="1"/>
      <w:r>
        <w:rPr>
          <w:rFonts w:hint="eastAsia" w:ascii="宋体" w:hAnsi="宋体"/>
          <w:sz w:val="24"/>
          <w:szCs w:val="24"/>
          <w:lang w:eastAsia="zh-CN"/>
        </w:rPr>
        <w:t>，乙方为甲方提供招聘服务，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5"/>
        <w:gridCol w:w="1165"/>
        <w:gridCol w:w="1166"/>
        <w:gridCol w:w="1166"/>
        <w:gridCol w:w="1166"/>
        <w:gridCol w:w="1166"/>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产品名称</w:t>
            </w:r>
          </w:p>
        </w:tc>
        <w:tc>
          <w:tcPr>
            <w:tcW w:w="116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16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齐大乐权益</w:t>
            </w:r>
          </w:p>
        </w:tc>
        <w:tc>
          <w:tcPr>
            <w:tcW w:w="116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27天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内部测试权益</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400000.0</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肆拾万元整</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5000.0</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伍仟元整</w:t>
      </w:r>
      <w:bookmarkEnd w:id="5"/>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2023年11月24日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华府</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981241234123499124123</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中国台湾省台北市的犄角旮旯</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19222222222</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中国台湾省台北市的犄角旮旯的某处银行</w:t>
      </w:r>
      <w:bookmarkEnd w:id="11"/>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账    号：</w:t>
      </w:r>
      <w:bookmarkStart w:id="12" w:name="_Hlk151537376"/>
      <w:r>
        <w:rPr>
          <w:rFonts w:ascii="宋体" w:hAnsi="宋体"/>
          <w:sz w:val="24"/>
          <w:szCs w:val="24"/>
          <w:lang w:eastAsia="zh-CN"/>
        </w:rPr>
        <w:t>12341234</w:t>
      </w:r>
      <w:bookmarkEnd w:id="12"/>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5"/>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授权代表： </w:t>
            </w:r>
          </w:p>
        </w:tc>
      </w:tr>
      <w:tr>
        <w:tblPrEx>
          <w:tblCellMar>
            <w:top w:w="0" w:type="dxa"/>
            <w:left w:w="108" w:type="dxa"/>
            <w:bottom w:w="0" w:type="dxa"/>
            <w:right w:w="108" w:type="dxa"/>
          </w:tblCellMar>
        </w:tblPrEx>
        <w:trPr>
          <w:trHeight w:val="466" w:hRule="atLeast"/>
        </w:trPr>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961" w:type="dxa"/>
            <w:tcBorders>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sz w:val="24"/>
                <w:szCs w:val="24"/>
                <w:lang w:eastAsia="zh-CN"/>
              </w:rPr>
              <w:t xml:space="preserve"> </w:t>
            </w:r>
          </w:p>
        </w:tc>
        <w:tc>
          <w:tcPr>
            <w:tcW w:w="4961" w:type="dxa"/>
            <w:tcBorders>
              <w:top w:val="nil"/>
              <w:left w:val="nil"/>
              <w:bottom w:val="nil"/>
              <w:right w:val="nil"/>
            </w:tcBorders>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r>
              <w:rPr>
                <w:rFonts w:hint="eastAsia" w:ascii="宋体" w:hAnsi="宋体"/>
                <w:b/>
                <w:bCs/>
                <w:sz w:val="24"/>
                <w:szCs w:val="24"/>
              </w:rPr>
              <w:t xml:space="preserve"> </w:t>
            </w:r>
          </w:p>
        </w:tc>
      </w:tr>
    </w:tbl>
    <w:p>
      <w:pPr>
        <w:spacing w:line="360" w:lineRule="auto"/>
        <w:rPr>
          <w:rFonts w:ascii="宋体" w:eastAsiaTheme="minorEastAsia"/>
          <w:b/>
          <w:bCs/>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5"/>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eastAsia="zh-CN"/>
      </w:rPr>
      <w:t>-</w:t>
    </w:r>
    <w:r>
      <w:t xml:space="preserve"> 1 -</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2"/>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1E351F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3">
    <w:name w:val="header"/>
    <w:basedOn w:val="1"/>
    <w:link w:val="8"/>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4">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6">
    <w:name w:val="Table Grid"/>
    <w:basedOn w:val="5"/>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3"/>
    <w:qFormat/>
    <w:locked/>
    <w:uiPriority w:val="99"/>
    <w:rPr>
      <w:rFonts w:cs="Times New Roman"/>
      <w:lang w:val="zh-CN" w:eastAsia="en-US"/>
    </w:rPr>
  </w:style>
  <w:style w:type="character" w:customStyle="1" w:styleId="9">
    <w:name w:val="页脚 字符"/>
    <w:basedOn w:val="7"/>
    <w:link w:val="2"/>
    <w:qFormat/>
    <w:locked/>
    <w:uiPriority w:val="99"/>
    <w:rPr>
      <w:rFonts w:cs="Times New Roman"/>
      <w:sz w:val="18"/>
      <w:szCs w:val="18"/>
      <w:lang w:val="zh-CN" w:eastAsia="en-US"/>
    </w:rPr>
  </w:style>
  <w:style w:type="character" w:customStyle="1" w:styleId="10">
    <w:name w:val="页脚 字符1"/>
    <w:basedOn w:val="7"/>
    <w:semiHidden/>
    <w:qFormat/>
    <w:uiPriority w:val="99"/>
    <w:rPr>
      <w:rFonts w:ascii="Times New Roman" w:hAnsi="Times New Roman" w:eastAsia="宋体" w:cs="宋体"/>
      <w:kern w:val="0"/>
      <w:sz w:val="18"/>
      <w:szCs w:val="18"/>
      <w:lang w:eastAsia="en-US"/>
    </w:rPr>
  </w:style>
  <w:style w:type="character" w:customStyle="1" w:styleId="11">
    <w:name w:val="页眉 字符1"/>
    <w:basedOn w:val="7"/>
    <w:semiHidden/>
    <w:qFormat/>
    <w:uiPriority w:val="99"/>
    <w:rPr>
      <w:rFonts w:ascii="Times New Roman" w:hAnsi="Times New Roman" w:eastAsia="宋体" w:cs="宋体"/>
      <w:kern w:val="0"/>
      <w:sz w:val="18"/>
      <w:szCs w:val="18"/>
      <w:lang w:eastAsia="en-US"/>
    </w:rPr>
  </w:style>
  <w:style w:type="character" w:customStyle="1" w:styleId="12">
    <w:name w:val="批注框文本 Char27"/>
    <w:basedOn w:val="7"/>
    <w:semiHidden/>
    <w:qFormat/>
    <w:uiPriority w:val="99"/>
    <w:rPr>
      <w:rFonts w:cs="宋体"/>
      <w:kern w:val="0"/>
      <w:sz w:val="18"/>
      <w:szCs w:val="18"/>
      <w:lang w:val="zh-CN" w:eastAsia="en-US"/>
    </w:rPr>
  </w:style>
  <w:style w:type="paragraph" w:styleId="13">
    <w:name w:val="List Paragraph"/>
    <w:basedOn w:val="1"/>
    <w:qFormat/>
    <w:uiPriority w:val="34"/>
    <w:pPr>
      <w:ind w:firstLine="420" w:firstLineChars="200"/>
    </w:pPr>
  </w:style>
  <w:style w:type="character" w:customStyle="1" w:styleId="14">
    <w:name w:val="HTML 预设格式 字符"/>
    <w:basedOn w:val="7"/>
    <w:link w:val="4"/>
    <w:semiHidden/>
    <w:qFormat/>
    <w:uiPriority w:val="99"/>
    <w:rPr>
      <w:rFonts w:ascii="宋体" w:hAnsi="宋体" w:eastAsia="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638</Words>
  <Characters>3638</Characters>
  <Lines>30</Lines>
  <Paragraphs>8</Paragraphs>
  <TotalTime>5</TotalTime>
  <ScaleCrop>false</ScaleCrop>
  <LinksUpToDate>false</LinksUpToDate>
  <CharactersWithSpaces>4268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2023-12-07T06:01:14Z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