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ST-20231201-004-05</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ZT202312010031</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STTC120101</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2023年12月01日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2024年01月08日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2000.0</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STTC尊享</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STTC尊享</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哈登权益</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免费看哈登打球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詹姆斯权益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免费看詹姆斯打球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球星卡青铜卡球星卡青铜卡球星卡青铜卡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80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10.0</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壹拾元整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STTC尊享</w:t>
      </w:r>
      <w:r>
        <w:rPr>
          <w:rFonts w:ascii="宋体" w:hAnsi="宋体" w:hint="eastAsia"/>
          <w:sz w:val="24"/>
          <w:szCs w:val="24"/>
          <w:lang w:eastAsia="zh-CN"/>
        </w:rPr>
        <w:t>费，共计人民币</w:t>
      </w:r>
      <w:r w:rsidR="002A17CB" w:rsidRPr="00E73A76">
        <w:rPr>
          <w:rFonts w:ascii="宋体" w:hAnsi="宋体"/>
          <w:sz w:val="24"/>
          <w:szCs w:val="24"/>
          <w:u w:val="single"/>
          <w:lang w:eastAsia="zh-CN"/>
        </w:rPr>
        <w:t>2000.0</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贰仟元整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2023年12月01日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STTC120101</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11</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11</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11</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11</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11</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ST-20231201-004-05</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D7C4" w14:textId="77777777" w:rsidR="005A14FF" w:rsidRDefault="005A14FF">
      <w:r>
        <w:separator/>
      </w:r>
    </w:p>
  </w:endnote>
  <w:endnote w:type="continuationSeparator" w:id="0">
    <w:p w14:paraId="48850B21" w14:textId="77777777" w:rsidR="005A14FF" w:rsidRDefault="005A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A4E82" w14:textId="77777777" w:rsidR="005A14FF" w:rsidRDefault="005A14FF">
      <w:r>
        <w:separator/>
      </w:r>
    </w:p>
  </w:footnote>
  <w:footnote w:type="continuationSeparator" w:id="0">
    <w:p w14:paraId="73DB7EEA" w14:textId="77777777" w:rsidR="005A14FF" w:rsidRDefault="005A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