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" w:lineRule="atLeast"/>
        <w:ind w:left="0" w:right="0" w:firstLine="0"/>
        <w:rPr>
          <w:rFonts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极光推送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第三方主体：深圳市和讯华谷信息技术有限公司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SDK 用途：为 APP 用户提供信息推送服务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处理个人信息类型：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设备参数及系统信息(设备类型、设备型号、系统版本、及相关硬件信息)：用于识别用户的设备类型、设备型号、系统版本等，确保消息准确下发；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设备标识符（IMEI、IDFA、Android ID、GID、 MAC、OAID、VAID、AAID、IMSI、MEID、UAID、SN、ICCID、SIM信息）：用于识别唯一用户，保证推送的精准送达及推送信息的准确统计；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网络信息(IP 地址、WiFi 信息、基站信息、DNS地址、DHCP地址、SSID、BSSID)与位置信息（经纬度）：用于优化SDK与极光服务器的网络连接请求，保证服务的稳定性和连续性，同时实现区域推送功能；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应用列表信息(应用崩溃信息、通知开关状态、APP 应用列表及活跃状态、APP 应用页面信息、APP 功能事件相关信息)：当一个设备有多个 APP 的推送链路同时活跃时，我们采用合并链路技术，随机合并成一条链路，以达到为用户节省电省流量的目的；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推送日志信息：以便开发者查询使用推送服务记录，了解推送信息送达的情况，调整推送策略。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数据处理方式：通过去标识化、加密传输及其他安全方式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"https://www.jiguang.cn/push"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https://www.jiguang.cn/push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"https://www.jiguang.cn/license/privacy"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https://www.jiguang.cn/license/privacy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Fonts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小米推送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涉及的个人信息类型：设备标识符（如 Android ID、OAID、GAID）、设备信息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使用目的：推送消息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使用场景：在小米手机终端推送消息时使用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第三方主体：北京小米移动软件有限公司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数据处理方式：通过去标识化、加密传输及其他安全方式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"https://dev.mi.com/console/appservice/push.html"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https://dev.mi.com/console/appservice/push.html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"https://dev.mi.com/console/doc/detail?pId=1822"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https://dev.mi.com/console/doc/detail?pId=1822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华为 HMS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涉及的个人信息类型：应用基本信息、应用内设备标识符、设备的硬件信息、系统基本信息和系统设置信息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使用目的：推送消息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使用场景：在华为手机终端推送消息时使用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第三方主体：华为软件技术有限公司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数据处理方式：通过去标识化、加密传输及其他安全方式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"https://developer.huawei.com/consumer/cn/"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https://developer.huawei.com/consumer/cn/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"https://developer.huawei.com/consumer/cn/doc/development/HMSCore-Guides/sdk-data-security-0000001050042177"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https://developer.huawei.com/consumer/cn/doc/development/HMSCore-Guides/sdk-data-security-0000001050042177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荣耀推送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涉及的个人信息类型：应用匿名标识 (AAID)，应用 Token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使用目的：推送消息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使用场景：在荣耀手机终端推送消息时使用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第三方主体：荣耀终端有限公司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数据处理方式：通过去标识化、加密传输及其他安全方式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"https://developer.hihonor.com/cn/promoteService"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https://developer.hihonor.com/cn/promoteService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"https://www.hihonor.com/cn/privacy/privacy-policy/"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https://www.hihonor.com/cn/privacy/privacy-policy/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00" w:afterAutospacing="0" w:line="36" w:lineRule="atLeast"/>
        <w:ind w:left="0" w:right="0" w:firstLine="0"/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OPPO 推送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涉及的个人信息类型：设备标识符（如 IMEI、ICCID、IMSI、Android ID、GAID）、应用信息（如应用包名、版本号和运行状态）、网络信息（如 IP 或域名连接结果，当前网络类型）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使用目的：推送消息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使用场景：在 OPPO 手机终端推送消息时使用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第三方主体：广东欢太科技有限公司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数据处理方式：通过加密传输和处理的安全处理方式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"https://open.oppomobile.com/new/introduction?page_name=oppopush"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https://open.oppomobile.com/new/introduction?page_name=oppopush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"https://open.oppomobile.com/wiki/doc" \l "id=10288"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https://open.oppomobile.com/wiki/doc#id=10288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" w:lineRule="atLeast"/>
        <w:ind w:left="0" w:right="0" w:firstLine="0"/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</w:rPr>
      </w:pPr>
      <w:r>
        <w:rPr>
          <w:rStyle w:val="5"/>
          <w:rFonts w:hint="eastAsia" w:ascii="PingFang SC" w:hAnsi="PingFang SC" w:eastAsia="PingFang SC" w:cs="PingFang SC"/>
          <w:b/>
          <w:bCs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vivo 推送 SDK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涉及的个人信息类型：设备信息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使用目的：推送消息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使用场景：在 vivo 手机终端推送消息时使用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第三方主体：广东天宸网络科技有限公司及将来受让运营 vivo 开放平台的公司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数据处理方式：通过去标识化、加密传输及其他安全方式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官网链接：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"https://dev.vivo.com.cn/promote/pushNews"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https://dev.vivo.com.cn/promote/pushNews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485162"/>
          <w:spacing w:val="0"/>
          <w:sz w:val="30"/>
          <w:szCs w:val="30"/>
          <w:shd w:val="clear" w:fill="FFFFFF"/>
        </w:rPr>
        <w:t>隐私政策：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begin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instrText xml:space="preserve"> HYPERLINK "https://www.vivo.com.cn/about-vivo/privacy-policy" </w:instrTex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separate"/>
      </w:r>
      <w:r>
        <w:rPr>
          <w:rStyle w:val="6"/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t>https://www.vivo.com.cn/about-vivo/privacy-policy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1890FF"/>
          <w:spacing w:val="0"/>
          <w:sz w:val="30"/>
          <w:szCs w:val="30"/>
          <w:u w:val="none"/>
          <w:shd w:val="clear" w:fill="FFFFFF"/>
        </w:rPr>
        <w:fldChar w:fldCharType="end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CFD5888"/>
    <w:rsid w:val="ECFD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2023-06-29T10:13:00Z</dcterms:created>
  <dc:creator>宋振</dc:creator>
  <cp:lastModifiedBy>宋振</cp:lastModifiedBy>
  <dcterms:modified xsi:type="dcterms:W3CDTF">2023-06-29T10:14:25Z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D9B61CD3BA1738B9D8E89C64E43529E3</vt:lpwstr>
  </property>
</Properties>
</file>