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ST-20231129-004-04</w:t>
      </w:r>
      <w:proofErr w:type="spellStart"/>
      <w:proofErr w:type="spellEnd"/>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ZT202311290030</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萧府1</w:t>
            </w:r>
            <w:proofErr w:type="spellStart"/>
            <w:proofErr w:type="spellEnd"/>
            <w:proofErr w:type="gramStart"/>
            <w:r w:rsidR="00CD47DE" w:rsidRPr="00CD47DE">
              <w:rPr>
                <w:rFonts w:ascii="宋体" w:hAnsi="宋体"/>
                <w:b/>
                <w:bCs/>
                <w:sz w:val="24"/>
                <w:szCs w:val="24"/>
                <w:u w:val="single"/>
                <w:lang w:eastAsia="zh-CN"/>
              </w:rPr>
              <w:t xml:space="preserve">   </w:t>
            </w:r>
            <w:proofErr w:type="gram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2023年11月09日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2023年12月29日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0.2</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贰角</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萧府1</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981241234123499124123</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中国台湾省台北市的犄角旮旯</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19222222222</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中国台湾省台北市的犄角旮旯的某处银行</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sidR="00CD47DE" w:rsidRPr="00CD47DE">
        <w:rPr>
          <w:rFonts w:ascii="宋体" w:hAnsi="宋体"/>
          <w:sz w:val="24"/>
          <w:szCs w:val="24"/>
          <w:lang w:eastAsia="zh-CN"/>
        </w:rPr>
        <w:t>12341234</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ST-20231129-004-04</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1199" w14:textId="77777777" w:rsidR="003C34DE" w:rsidRDefault="003C34DE">
      <w:r>
        <w:separator/>
      </w:r>
    </w:p>
  </w:endnote>
  <w:endnote w:type="continuationSeparator" w:id="0">
    <w:p w14:paraId="6AD466A6" w14:textId="77777777" w:rsidR="003C34DE" w:rsidRDefault="003C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6436" w14:textId="77777777" w:rsidR="003C34DE" w:rsidRDefault="003C34DE">
      <w:r>
        <w:separator/>
      </w:r>
    </w:p>
  </w:footnote>
  <w:footnote w:type="continuationSeparator" w:id="0">
    <w:p w14:paraId="00C220A2" w14:textId="77777777" w:rsidR="003C34DE" w:rsidRDefault="003C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2023-11-28T10:42:00Z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